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854D3" w14:textId="798090C8" w:rsidR="00DE2575" w:rsidRPr="00A1415D" w:rsidRDefault="00DE2575" w:rsidP="00DE2575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</w:rPr>
      </w:pPr>
      <w:r w:rsidRPr="00A1415D">
        <w:rPr>
          <w:rFonts w:ascii="Arial" w:hAnsi="Arial" w:cs="Arial"/>
          <w:b/>
          <w:bCs/>
        </w:rPr>
        <w:t xml:space="preserve">3GPP TSG RAN WG1 Meeting 91 </w:t>
      </w:r>
      <w:r w:rsidRPr="00A1415D">
        <w:rPr>
          <w:rFonts w:ascii="Arial" w:eastAsia="MS Mincho" w:hAnsi="Arial" w:cs="Arial"/>
          <w:b/>
          <w:bCs/>
          <w:lang w:eastAsia="ja-JP"/>
        </w:rPr>
        <w:tab/>
      </w:r>
      <w:r w:rsidRPr="00A1415D">
        <w:rPr>
          <w:rFonts w:ascii="Arial" w:hAnsi="Arial" w:cs="Arial"/>
          <w:b/>
          <w:bCs/>
        </w:rPr>
        <w:tab/>
        <w:t xml:space="preserve">   </w:t>
      </w:r>
      <w:r>
        <w:rPr>
          <w:rFonts w:ascii="Arial" w:hAnsi="Arial" w:cs="Arial"/>
          <w:b/>
          <w:bCs/>
        </w:rPr>
        <w:t xml:space="preserve">      </w:t>
      </w:r>
      <w:r>
        <w:rPr>
          <w:rFonts w:ascii="Arial" w:hAnsi="Arial" w:cs="Arial"/>
          <w:b/>
          <w:bCs/>
        </w:rPr>
        <w:tab/>
      </w:r>
      <w:r w:rsidRPr="00A1415D">
        <w:rPr>
          <w:rFonts w:ascii="Arial" w:hAnsi="Arial" w:cs="Arial"/>
          <w:b/>
          <w:bCs/>
        </w:rPr>
        <w:t>R1-1</w:t>
      </w:r>
      <w:r w:rsidRPr="00A1415D">
        <w:rPr>
          <w:rFonts w:ascii="Arial" w:eastAsia="MS Mincho" w:hAnsi="Arial" w:cs="Arial"/>
          <w:b/>
          <w:bCs/>
          <w:lang w:eastAsia="ja-JP"/>
        </w:rPr>
        <w:t>7</w:t>
      </w:r>
      <w:r w:rsidR="00BD65A3">
        <w:rPr>
          <w:rFonts w:ascii="Arial" w:eastAsia="MS Mincho" w:hAnsi="Arial" w:cs="Arial"/>
          <w:b/>
          <w:bCs/>
          <w:lang w:eastAsia="ja-JP"/>
        </w:rPr>
        <w:t>20664</w:t>
      </w:r>
    </w:p>
    <w:p w14:paraId="4BFAD6CD" w14:textId="77777777" w:rsidR="00DE2575" w:rsidRPr="00A1415D" w:rsidRDefault="00DE2575" w:rsidP="00DE257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A1415D">
        <w:rPr>
          <w:rFonts w:ascii="Arial" w:eastAsia="MS Mincho" w:hAnsi="Arial" w:cs="Arial"/>
          <w:b/>
          <w:bCs/>
          <w:lang w:eastAsia="ja-JP"/>
        </w:rPr>
        <w:t>Reno, USA, November 27</w:t>
      </w:r>
      <w:r w:rsidRPr="00A1415D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A1415D">
        <w:rPr>
          <w:rFonts w:ascii="Arial" w:eastAsia="MS Mincho" w:hAnsi="Arial" w:cs="Arial"/>
          <w:b/>
          <w:bCs/>
          <w:lang w:eastAsia="ja-JP"/>
        </w:rPr>
        <w:t xml:space="preserve"> – December 1</w:t>
      </w:r>
      <w:r w:rsidRPr="00A1415D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A1415D">
        <w:rPr>
          <w:rFonts w:ascii="Arial" w:eastAsia="MS Mincho" w:hAnsi="Arial" w:cs="Arial"/>
          <w:b/>
          <w:bCs/>
          <w:lang w:eastAsia="ja-JP"/>
        </w:rPr>
        <w:t>, 2017</w:t>
      </w:r>
    </w:p>
    <w:p w14:paraId="46F1330D" w14:textId="443B8756" w:rsidR="0068226B" w:rsidRPr="000A64D8" w:rsidRDefault="0068226B" w:rsidP="005B6A01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BD65A3" w:rsidRPr="00BD65A3">
        <w:rPr>
          <w:rFonts w:ascii="Arial" w:hAnsi="Arial"/>
          <w:sz w:val="24"/>
        </w:rPr>
        <w:t>7.2.2.5</w:t>
      </w:r>
    </w:p>
    <w:p w14:paraId="46F1330E" w14:textId="77777777" w:rsidR="0068226B" w:rsidRPr="000A64D8" w:rsidRDefault="0068226B" w:rsidP="005B6A01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6F1330F" w14:textId="33883567" w:rsidR="00C10599" w:rsidRPr="000A64D8" w:rsidRDefault="0068226B" w:rsidP="005B6A01">
      <w:pPr>
        <w:spacing w:after="0"/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BD65A3" w:rsidRPr="00BD65A3">
        <w:rPr>
          <w:rFonts w:ascii="Arial" w:hAnsi="Arial"/>
          <w:sz w:val="22"/>
        </w:rPr>
        <w:t>Remaining details on MCS</w:t>
      </w:r>
    </w:p>
    <w:p w14:paraId="46F13310" w14:textId="77777777" w:rsidR="0068226B" w:rsidRDefault="0068226B" w:rsidP="005B6A01">
      <w:pPr>
        <w:spacing w:after="0"/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46F13311" w14:textId="77777777" w:rsidR="00C34C05" w:rsidRDefault="00FD6A3D" w:rsidP="00C939E2">
      <w:pPr>
        <w:pStyle w:val="Heading1"/>
        <w:ind w:left="432"/>
        <w:jc w:val="both"/>
      </w:pPr>
      <w:r w:rsidRPr="00183CB7">
        <w:t>Introduction</w:t>
      </w:r>
    </w:p>
    <w:p w14:paraId="58D488E9" w14:textId="26FD2FE2" w:rsidR="00DE2575" w:rsidRDefault="00274B4C" w:rsidP="00450E24">
      <w:pPr>
        <w:overflowPunct/>
        <w:autoSpaceDE/>
        <w:autoSpaceDN/>
        <w:adjustRightInd/>
        <w:spacing w:after="0"/>
        <w:jc w:val="both"/>
        <w:textAlignment w:val="auto"/>
        <w:rPr>
          <w:color w:val="000000"/>
        </w:rPr>
      </w:pPr>
      <w:r>
        <w:rPr>
          <w:color w:val="000000"/>
        </w:rPr>
        <w:t xml:space="preserve">This contribution provides a methodology for designing the 256-QAM MCS table for CP-FDM along with a proposed table resulting from this methodology. </w:t>
      </w:r>
      <w:r w:rsidR="00BD65A3">
        <w:rPr>
          <w:color w:val="000000"/>
        </w:rPr>
        <w:t>The following agree</w:t>
      </w:r>
      <w:r>
        <w:rPr>
          <w:color w:val="000000"/>
        </w:rPr>
        <w:t>ments</w:t>
      </w:r>
      <w:r w:rsidR="00BD65A3">
        <w:rPr>
          <w:color w:val="000000"/>
        </w:rPr>
        <w:t xml:space="preserve"> f</w:t>
      </w:r>
      <w:r w:rsidR="00722DFA" w:rsidRPr="00BA2BA5">
        <w:rPr>
          <w:color w:val="000000"/>
        </w:rPr>
        <w:t>rom RAN1 #90</w:t>
      </w:r>
      <w:r w:rsidR="00BD65A3">
        <w:rPr>
          <w:color w:val="000000"/>
        </w:rPr>
        <w:t>b</w:t>
      </w:r>
      <w:r w:rsidR="00DE2575">
        <w:rPr>
          <w:color w:val="000000"/>
        </w:rPr>
        <w:t>is</w:t>
      </w:r>
      <w:r>
        <w:rPr>
          <w:color w:val="000000"/>
        </w:rPr>
        <w:t xml:space="preserve"> were used as guidelines toward the design.</w:t>
      </w:r>
    </w:p>
    <w:p w14:paraId="4D7B7B94" w14:textId="77777777" w:rsidR="00DE2575" w:rsidRDefault="00DE2575" w:rsidP="00450E24">
      <w:pPr>
        <w:overflowPunct/>
        <w:autoSpaceDE/>
        <w:autoSpaceDN/>
        <w:adjustRightInd/>
        <w:spacing w:after="0"/>
        <w:jc w:val="both"/>
        <w:textAlignment w:val="auto"/>
        <w:rPr>
          <w:color w:val="000000"/>
        </w:rPr>
      </w:pPr>
    </w:p>
    <w:p w14:paraId="36C62123" w14:textId="77777777" w:rsidR="00BD65A3" w:rsidRPr="002A5A8B" w:rsidRDefault="00BD65A3" w:rsidP="00BD65A3">
      <w:pPr>
        <w:rPr>
          <w:b/>
          <w:lang w:eastAsia="x-none"/>
        </w:rPr>
      </w:pPr>
      <w:r w:rsidRPr="002A5A8B">
        <w:rPr>
          <w:b/>
          <w:highlight w:val="green"/>
          <w:lang w:eastAsia="x-none"/>
        </w:rPr>
        <w:t>Agreement</w:t>
      </w:r>
    </w:p>
    <w:p w14:paraId="69F200DF" w14:textId="77777777" w:rsidR="00BD65A3" w:rsidRPr="002A5A8B" w:rsidRDefault="00BD65A3" w:rsidP="00BD65A3">
      <w:pPr>
        <w:pStyle w:val="RAN1text"/>
      </w:pPr>
      <w:r w:rsidRPr="002A5A8B">
        <w:t>For NR PDSCH MCS table, support two separate 5 bit tables for 64QAM and 256QAM and RAN1 will strive to reuse as many entries as possible</w:t>
      </w:r>
    </w:p>
    <w:p w14:paraId="04185DF5" w14:textId="77777777" w:rsidR="00BD65A3" w:rsidRPr="002062C9" w:rsidRDefault="00BD65A3" w:rsidP="00BD65A3">
      <w:pPr>
        <w:pStyle w:val="RAN1bullet1"/>
        <w:numPr>
          <w:ilvl w:val="0"/>
          <w:numId w:val="43"/>
        </w:numPr>
      </w:pPr>
      <w:r w:rsidRPr="002062C9">
        <w:t>The 64QAM MCS table should be default unless the UE is configured to use 256QAM MCS table</w:t>
      </w:r>
    </w:p>
    <w:p w14:paraId="35D9258B" w14:textId="77777777" w:rsidR="00BD65A3" w:rsidRPr="002062C9" w:rsidRDefault="00BD65A3" w:rsidP="00BD65A3">
      <w:pPr>
        <w:pStyle w:val="RAN1bullet1"/>
        <w:numPr>
          <w:ilvl w:val="0"/>
          <w:numId w:val="43"/>
        </w:numPr>
      </w:pPr>
      <w:r w:rsidRPr="002062C9">
        <w:t>RRC signalling is used to choose between the two MCS tables</w:t>
      </w:r>
    </w:p>
    <w:p w14:paraId="66821F68" w14:textId="77777777" w:rsidR="00BD65A3" w:rsidRDefault="00BD65A3" w:rsidP="00BD65A3">
      <w:pPr>
        <w:jc w:val="both"/>
        <w:rPr>
          <w:rStyle w:val="BookTitle"/>
          <w:b w:val="0"/>
          <w:i w:val="0"/>
          <w:sz w:val="24"/>
        </w:rPr>
      </w:pPr>
    </w:p>
    <w:p w14:paraId="28FBD7C9" w14:textId="77777777" w:rsidR="00BD65A3" w:rsidRPr="0073022D" w:rsidRDefault="00BD65A3" w:rsidP="00BD65A3">
      <w:pPr>
        <w:rPr>
          <w:b/>
          <w:lang w:eastAsia="x-none"/>
        </w:rPr>
      </w:pPr>
      <w:r w:rsidRPr="0073022D">
        <w:rPr>
          <w:b/>
          <w:highlight w:val="green"/>
          <w:lang w:eastAsia="x-none"/>
        </w:rPr>
        <w:t>Agreement</w:t>
      </w:r>
    </w:p>
    <w:p w14:paraId="60920F49" w14:textId="77777777" w:rsidR="00BD65A3" w:rsidRPr="0073022D" w:rsidRDefault="00BD65A3" w:rsidP="00BD65A3">
      <w:pPr>
        <w:pStyle w:val="RAN1text"/>
      </w:pPr>
      <w:r w:rsidRPr="0073022D">
        <w:t>For NR PUSCH MCS table (in case of CP-OFDM), support two separate 5 bit tables for 64QAM and 256QAM and RAN1 will strive to reuse as many entries as possible</w:t>
      </w:r>
    </w:p>
    <w:p w14:paraId="5E61587B" w14:textId="77777777" w:rsidR="00BD65A3" w:rsidRPr="002062C9" w:rsidRDefault="00BD65A3" w:rsidP="00BD65A3">
      <w:pPr>
        <w:pStyle w:val="RAN1bullet1"/>
        <w:numPr>
          <w:ilvl w:val="0"/>
          <w:numId w:val="43"/>
        </w:numPr>
      </w:pPr>
      <w:r w:rsidRPr="002062C9">
        <w:t>The 64QAM MCS table should be default unless the UE is configured to use 256QAM MCS table</w:t>
      </w:r>
    </w:p>
    <w:p w14:paraId="578C5547" w14:textId="77777777" w:rsidR="00BD65A3" w:rsidRPr="002062C9" w:rsidRDefault="00BD65A3" w:rsidP="00BD65A3">
      <w:pPr>
        <w:pStyle w:val="RAN1bullet1"/>
        <w:numPr>
          <w:ilvl w:val="0"/>
          <w:numId w:val="43"/>
        </w:numPr>
      </w:pPr>
      <w:r w:rsidRPr="002062C9">
        <w:t>RRC signalling is used to choose between the two MCS tables</w:t>
      </w:r>
    </w:p>
    <w:p w14:paraId="3DB06287" w14:textId="77777777" w:rsidR="00BD65A3" w:rsidRPr="002062C9" w:rsidRDefault="00BD65A3" w:rsidP="00BD65A3">
      <w:pPr>
        <w:jc w:val="both"/>
        <w:rPr>
          <w:rStyle w:val="BookTitle"/>
          <w:b w:val="0"/>
          <w:i w:val="0"/>
        </w:rPr>
      </w:pPr>
    </w:p>
    <w:p w14:paraId="32C0B7CD" w14:textId="77777777" w:rsidR="00BD65A3" w:rsidRPr="00371EA5" w:rsidRDefault="00BD65A3" w:rsidP="00BD65A3">
      <w:pPr>
        <w:rPr>
          <w:b/>
          <w:lang w:eastAsia="x-none"/>
        </w:rPr>
      </w:pPr>
      <w:r w:rsidRPr="00371EA5">
        <w:rPr>
          <w:b/>
          <w:highlight w:val="green"/>
          <w:lang w:eastAsia="x-none"/>
        </w:rPr>
        <w:t>Agreement</w:t>
      </w:r>
    </w:p>
    <w:p w14:paraId="2657F663" w14:textId="77777777" w:rsidR="00BD65A3" w:rsidRPr="00371EA5" w:rsidRDefault="00BD65A3" w:rsidP="00BD65A3">
      <w:pPr>
        <w:pStyle w:val="RAN1text"/>
      </w:pPr>
      <w:r w:rsidRPr="00371EA5">
        <w:t>For NR PUSCH MCS table (in case of DFT-s-OFDM), support two separate 5 bit tables for 64QAM and 256QAM and RAN1 will strive to reuse as many entries as possible</w:t>
      </w:r>
    </w:p>
    <w:p w14:paraId="1793EF50" w14:textId="77777777" w:rsidR="00BD65A3" w:rsidRPr="00371EA5" w:rsidRDefault="00BD65A3" w:rsidP="00BD65A3">
      <w:pPr>
        <w:pStyle w:val="RAN1bullet1"/>
        <w:numPr>
          <w:ilvl w:val="0"/>
          <w:numId w:val="43"/>
        </w:numPr>
      </w:pPr>
      <w:r w:rsidRPr="00371EA5">
        <w:t>The MCS table will include entries for PI/2 BPSK</w:t>
      </w:r>
    </w:p>
    <w:p w14:paraId="21507E25" w14:textId="77777777" w:rsidR="00BD65A3" w:rsidRPr="00371EA5" w:rsidRDefault="00BD65A3" w:rsidP="00BD65A3">
      <w:pPr>
        <w:pStyle w:val="RAN1bullet1"/>
        <w:numPr>
          <w:ilvl w:val="0"/>
          <w:numId w:val="43"/>
        </w:numPr>
      </w:pPr>
      <w:r w:rsidRPr="00371EA5">
        <w:t>The 64QAM MCS table should be default unless the UE is configured to use 256QAM MCS table</w:t>
      </w:r>
    </w:p>
    <w:p w14:paraId="2804201E" w14:textId="77777777" w:rsidR="00BD65A3" w:rsidRPr="00371EA5" w:rsidRDefault="00BD65A3" w:rsidP="00BD65A3">
      <w:pPr>
        <w:pStyle w:val="RAN1bullet1"/>
        <w:numPr>
          <w:ilvl w:val="0"/>
          <w:numId w:val="43"/>
        </w:numPr>
      </w:pPr>
      <w:bookmarkStart w:id="2" w:name="_Hlk495617136"/>
      <w:r w:rsidRPr="00371EA5">
        <w:rPr>
          <w:iCs/>
        </w:rPr>
        <w:t>RRC signalling is used to choose between the two MCS tables</w:t>
      </w:r>
    </w:p>
    <w:bookmarkEnd w:id="2"/>
    <w:p w14:paraId="58CB0EB2" w14:textId="07234E8E" w:rsidR="00BD65A3" w:rsidRPr="00BD65A3" w:rsidRDefault="00BD65A3" w:rsidP="00BD65A3">
      <w:pPr>
        <w:pStyle w:val="RAN1bullet1"/>
        <w:numPr>
          <w:ilvl w:val="0"/>
          <w:numId w:val="43"/>
        </w:numPr>
        <w:rPr>
          <w:rStyle w:val="BookTitle"/>
          <w:b w:val="0"/>
          <w:bCs w:val="0"/>
          <w:i w:val="0"/>
          <w:iCs w:val="0"/>
          <w:spacing w:val="0"/>
        </w:rPr>
      </w:pPr>
      <w:r w:rsidRPr="00371EA5">
        <w:rPr>
          <w:iCs/>
        </w:rPr>
        <w:t>Note: In the case a UE supports only up to 16QAM, the default table should be used</w:t>
      </w:r>
    </w:p>
    <w:p w14:paraId="00FFA5CC" w14:textId="77777777" w:rsidR="00BD65A3" w:rsidRPr="0013467F" w:rsidRDefault="00BD65A3" w:rsidP="00BD65A3">
      <w:pPr>
        <w:pStyle w:val="RAN1bullet2"/>
        <w:numPr>
          <w:ilvl w:val="0"/>
          <w:numId w:val="0"/>
        </w:numPr>
        <w:ind w:left="1440" w:hanging="360"/>
        <w:rPr>
          <w:sz w:val="28"/>
        </w:rPr>
      </w:pPr>
    </w:p>
    <w:p w14:paraId="6A88427F" w14:textId="77777777" w:rsidR="00BD65A3" w:rsidRPr="0099353B" w:rsidRDefault="00BD65A3" w:rsidP="00BD65A3">
      <w:pPr>
        <w:rPr>
          <w:b/>
          <w:highlight w:val="green"/>
          <w:lang w:eastAsia="x-none"/>
        </w:rPr>
      </w:pPr>
      <w:r w:rsidRPr="0099353B">
        <w:rPr>
          <w:b/>
          <w:highlight w:val="green"/>
          <w:lang w:eastAsia="x-none"/>
        </w:rPr>
        <w:t>Agreement</w:t>
      </w:r>
    </w:p>
    <w:p w14:paraId="086BF59B" w14:textId="77777777" w:rsidR="00BD65A3" w:rsidRPr="0099353B" w:rsidRDefault="00BD65A3" w:rsidP="00BD65A3">
      <w:pPr>
        <w:pStyle w:val="RAN1text"/>
      </w:pPr>
      <w:r w:rsidRPr="0099353B">
        <w:t xml:space="preserve">The following fields are used in defining the MCS table: </w:t>
      </w:r>
    </w:p>
    <w:p w14:paraId="30B9F6BA" w14:textId="77777777" w:rsidR="00BD65A3" w:rsidRDefault="00BD65A3" w:rsidP="00BD65A3">
      <w:pPr>
        <w:pStyle w:val="RAN1bullet1"/>
        <w:numPr>
          <w:ilvl w:val="0"/>
          <w:numId w:val="43"/>
        </w:numPr>
      </w:pPr>
      <w:r w:rsidRPr="0099353B">
        <w:t>MCS index and a corresponding modulation order and target code rate x [1024]</w:t>
      </w:r>
    </w:p>
    <w:p w14:paraId="0CDEE881" w14:textId="610F07D6" w:rsidR="00DE2575" w:rsidRPr="00DE2575" w:rsidRDefault="00DE2575" w:rsidP="00BD65A3">
      <w:pPr>
        <w:pStyle w:val="RAN1bullet2"/>
        <w:numPr>
          <w:ilvl w:val="0"/>
          <w:numId w:val="0"/>
        </w:numPr>
        <w:rPr>
          <w:i/>
          <w:lang w:eastAsia="zh-CN"/>
        </w:rPr>
      </w:pPr>
    </w:p>
    <w:p w14:paraId="1257391C" w14:textId="12CD04F2" w:rsidR="00F832EB" w:rsidRDefault="004446C5" w:rsidP="004446C5">
      <w:pPr>
        <w:pStyle w:val="Heading1"/>
        <w:ind w:left="450" w:hanging="450"/>
      </w:pPr>
      <w:r>
        <w:t>Methodology for MCS</w:t>
      </w:r>
    </w:p>
    <w:p w14:paraId="56A0B0AF" w14:textId="3D4E838E" w:rsidR="00617F29" w:rsidRDefault="00617F29" w:rsidP="00652E2D">
      <w:pPr>
        <w:rPr>
          <w:lang w:val="en-GB"/>
        </w:rPr>
      </w:pPr>
      <w:r>
        <w:rPr>
          <w:lang w:val="en-GB"/>
        </w:rPr>
        <w:t>The following requirements were considered for the design of the 256-QAM NR MCS table for CP-OFDM.</w:t>
      </w:r>
    </w:p>
    <w:p w14:paraId="0819B5E2" w14:textId="5E43A9B6" w:rsidR="00A57BA4" w:rsidRPr="00A57BA4" w:rsidRDefault="00A57BA4" w:rsidP="00652E2D">
      <w:pPr>
        <w:rPr>
          <w:b/>
          <w:u w:val="single"/>
          <w:lang w:val="en-GB"/>
        </w:rPr>
      </w:pPr>
      <w:r w:rsidRPr="00A57BA4">
        <w:rPr>
          <w:b/>
          <w:u w:val="single"/>
          <w:lang w:val="en-GB"/>
        </w:rPr>
        <w:t>Proposal 1:</w:t>
      </w:r>
    </w:p>
    <w:p w14:paraId="61B9A4F2" w14:textId="45B1B544" w:rsidR="00617F29" w:rsidRPr="00A57BA4" w:rsidRDefault="00617F29" w:rsidP="00617F29">
      <w:pPr>
        <w:pStyle w:val="ListParagraph"/>
        <w:numPr>
          <w:ilvl w:val="0"/>
          <w:numId w:val="49"/>
        </w:numPr>
        <w:rPr>
          <w:i/>
          <w:sz w:val="20"/>
          <w:lang w:val="en-GB"/>
        </w:rPr>
      </w:pPr>
      <w:r w:rsidRPr="00A57BA4">
        <w:rPr>
          <w:rFonts w:ascii="Times New Roman" w:hAnsi="Times New Roman"/>
          <w:i/>
          <w:sz w:val="20"/>
          <w:lang w:val="en-GB"/>
        </w:rPr>
        <w:t>The NR MCS table shall have a total of 32 entries, 4 of which shall be used to signal to the UE to use TBS from a previously transmitted DCI message with the associated modulation order.</w:t>
      </w:r>
    </w:p>
    <w:p w14:paraId="4D83C40C" w14:textId="30CD93D4" w:rsidR="00617F29" w:rsidRPr="00A57BA4" w:rsidRDefault="00617F29" w:rsidP="00617F29">
      <w:pPr>
        <w:pStyle w:val="ListParagraph"/>
        <w:numPr>
          <w:ilvl w:val="0"/>
          <w:numId w:val="49"/>
        </w:numPr>
        <w:rPr>
          <w:rFonts w:ascii="Times New Roman" w:hAnsi="Times New Roman"/>
          <w:i/>
          <w:sz w:val="20"/>
          <w:lang w:val="en-GB"/>
        </w:rPr>
      </w:pPr>
      <w:r w:rsidRPr="00A57BA4">
        <w:rPr>
          <w:rFonts w:ascii="Times New Roman" w:hAnsi="Times New Roman"/>
          <w:i/>
          <w:sz w:val="20"/>
          <w:lang w:val="en-GB"/>
        </w:rPr>
        <w:t>The code rate for any modulation shall not exceed approximately 0.93.</w:t>
      </w:r>
    </w:p>
    <w:p w14:paraId="59ACF572" w14:textId="132F086D" w:rsidR="00617F29" w:rsidRPr="00A57BA4" w:rsidRDefault="00617F29" w:rsidP="00617F29">
      <w:pPr>
        <w:pStyle w:val="ListParagraph"/>
        <w:numPr>
          <w:ilvl w:val="0"/>
          <w:numId w:val="49"/>
        </w:numPr>
        <w:rPr>
          <w:rFonts w:ascii="Times New Roman" w:hAnsi="Times New Roman"/>
          <w:i/>
          <w:sz w:val="20"/>
          <w:lang w:val="en-GB"/>
        </w:rPr>
      </w:pPr>
      <w:r w:rsidRPr="00A57BA4">
        <w:rPr>
          <w:rFonts w:ascii="Times New Roman" w:hAnsi="Times New Roman"/>
          <w:i/>
          <w:sz w:val="20"/>
          <w:lang w:val="en-GB"/>
        </w:rPr>
        <w:t>The spectral efficiency gaps between successive entries shall be uniform</w:t>
      </w:r>
      <w:r w:rsidR="00A57BA4">
        <w:rPr>
          <w:rFonts w:ascii="Times New Roman" w:hAnsi="Times New Roman"/>
          <w:i/>
          <w:sz w:val="20"/>
          <w:lang w:val="en-GB"/>
        </w:rPr>
        <w:t xml:space="preserve"> starting from [0.07]</w:t>
      </w:r>
    </w:p>
    <w:p w14:paraId="0821BE38" w14:textId="425B3E74" w:rsidR="004446C5" w:rsidRDefault="004446C5" w:rsidP="004446C5">
      <w:pPr>
        <w:spacing w:after="0"/>
        <w:jc w:val="both"/>
        <w:rPr>
          <w:b/>
          <w:i/>
        </w:rPr>
      </w:pPr>
    </w:p>
    <w:p w14:paraId="30D64C1D" w14:textId="3B8B9916" w:rsidR="00652E2D" w:rsidRPr="00E73F85" w:rsidRDefault="00652E2D" w:rsidP="00E73F85">
      <w:pPr>
        <w:spacing w:after="160" w:line="259" w:lineRule="auto"/>
        <w:contextualSpacing/>
      </w:pPr>
      <w:r w:rsidRPr="00E73F85">
        <w:lastRenderedPageBreak/>
        <w:t xml:space="preserve">The spectral efficiencies in the range of approximately 0.07 to 0.74 are as shown in </w:t>
      </w:r>
      <w:r w:rsidR="00B268B2">
        <w:fldChar w:fldCharType="begin"/>
      </w:r>
      <w:r w:rsidR="00B268B2">
        <w:instrText xml:space="preserve"> REF _Ref498689923 \h </w:instrText>
      </w:r>
      <w:r w:rsidR="00B268B2">
        <w:fldChar w:fldCharType="separate"/>
      </w:r>
      <w:r w:rsidR="00B268B2">
        <w:t xml:space="preserve">Table </w:t>
      </w:r>
      <w:r w:rsidR="00B268B2">
        <w:rPr>
          <w:noProof/>
        </w:rPr>
        <w:t>1</w:t>
      </w:r>
      <w:r w:rsidR="00B268B2">
        <w:fldChar w:fldCharType="end"/>
      </w:r>
      <w:r w:rsidR="00B268B2">
        <w:t xml:space="preserve"> </w:t>
      </w:r>
      <w:r w:rsidRPr="00E73F85">
        <w:t>below. The gap between successive elements is 0.273.</w:t>
      </w:r>
    </w:p>
    <w:p w14:paraId="56D3F414" w14:textId="01EA71BC" w:rsidR="0092732B" w:rsidRDefault="0092732B" w:rsidP="0092732B">
      <w:pPr>
        <w:pStyle w:val="ListParagraph"/>
        <w:spacing w:after="160" w:line="259" w:lineRule="auto"/>
        <w:ind w:left="0"/>
        <w:contextualSpacing/>
        <w:rPr>
          <w:color w:val="FF0000"/>
          <w:sz w:val="20"/>
          <w:szCs w:val="20"/>
        </w:rPr>
      </w:pPr>
    </w:p>
    <w:p w14:paraId="5F01FDA0" w14:textId="54CA32D8" w:rsidR="006F6FED" w:rsidRDefault="006F6FED" w:rsidP="006F6FED">
      <w:pPr>
        <w:pStyle w:val="Caption"/>
        <w:keepNext/>
        <w:jc w:val="center"/>
      </w:pPr>
      <w:bookmarkStart w:id="3" w:name="_Ref498689923"/>
      <w:r>
        <w:t xml:space="preserve">Table </w:t>
      </w:r>
      <w:r w:rsidR="005D7F2E">
        <w:fldChar w:fldCharType="begin"/>
      </w:r>
      <w:r w:rsidR="005D7F2E">
        <w:instrText xml:space="preserve"> SEQ Table \* ARABIC </w:instrText>
      </w:r>
      <w:r w:rsidR="005D7F2E">
        <w:fldChar w:fldCharType="separate"/>
      </w:r>
      <w:r>
        <w:rPr>
          <w:noProof/>
        </w:rPr>
        <w:t>1</w:t>
      </w:r>
      <w:r w:rsidR="005D7F2E">
        <w:rPr>
          <w:noProof/>
        </w:rPr>
        <w:fldChar w:fldCharType="end"/>
      </w:r>
      <w:bookmarkEnd w:id="3"/>
      <w:r>
        <w:t>: Spectral Efficiency Table with 28 MCS indices</w:t>
      </w:r>
    </w:p>
    <w:tbl>
      <w:tblPr>
        <w:tblW w:w="9673" w:type="dxa"/>
        <w:jc w:val="center"/>
        <w:tblLook w:val="04A0" w:firstRow="1" w:lastRow="0" w:firstColumn="1" w:lastColumn="0" w:noHBand="0" w:noVBand="1"/>
      </w:tblPr>
      <w:tblGrid>
        <w:gridCol w:w="856"/>
        <w:gridCol w:w="640"/>
        <w:gridCol w:w="627"/>
        <w:gridCol w:w="627"/>
        <w:gridCol w:w="627"/>
        <w:gridCol w:w="640"/>
        <w:gridCol w:w="640"/>
        <w:gridCol w:w="640"/>
        <w:gridCol w:w="640"/>
        <w:gridCol w:w="536"/>
        <w:gridCol w:w="640"/>
        <w:gridCol w:w="640"/>
        <w:gridCol w:w="640"/>
        <w:gridCol w:w="640"/>
        <w:gridCol w:w="640"/>
      </w:tblGrid>
      <w:tr w:rsidR="006F6FED" w:rsidRPr="006F6FED" w14:paraId="79E33A0A" w14:textId="77777777" w:rsidTr="006F6FED">
        <w:trPr>
          <w:trHeight w:val="615"/>
          <w:jc w:val="center"/>
        </w:trPr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9E6D9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2"/>
              </w:rPr>
              <w:t>MCS Index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FEA7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</w:t>
            </w:r>
          </w:p>
        </w:tc>
        <w:tc>
          <w:tcPr>
            <w:tcW w:w="6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B351E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</w:t>
            </w:r>
          </w:p>
        </w:tc>
        <w:tc>
          <w:tcPr>
            <w:tcW w:w="6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1A1AE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3</w:t>
            </w:r>
          </w:p>
        </w:tc>
        <w:tc>
          <w:tcPr>
            <w:tcW w:w="6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6BA0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4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1A3AE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5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119C9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6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70A1D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7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BC910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8</w:t>
            </w:r>
          </w:p>
        </w:tc>
        <w:tc>
          <w:tcPr>
            <w:tcW w:w="5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D2C14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9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0B6C3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10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012DB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0485A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49B01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B6E4D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14</w:t>
            </w:r>
          </w:p>
        </w:tc>
      </w:tr>
      <w:tr w:rsidR="006F6FED" w:rsidRPr="006F6FED" w14:paraId="6EA2DE01" w14:textId="77777777" w:rsidTr="006F6FED">
        <w:trPr>
          <w:trHeight w:val="600"/>
          <w:jc w:val="center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68912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2"/>
              </w:rPr>
              <w:t>SE (bps/Hz)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53FB2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0.076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9666F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0.349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B70D7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0.622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4AAA5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0.895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33ACE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1.168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3D9E2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1.441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AA644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1.714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5F95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1.987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D215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2.26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C729C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2.533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56B44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2.806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EA11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3.079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075BA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3.352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3B75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3.625</w:t>
            </w:r>
          </w:p>
        </w:tc>
      </w:tr>
    </w:tbl>
    <w:p w14:paraId="1A19DDCA" w14:textId="09C5F3BC" w:rsidR="0092732B" w:rsidRDefault="0092732B" w:rsidP="0092732B">
      <w:pPr>
        <w:pStyle w:val="ListParagraph"/>
        <w:spacing w:after="160" w:line="259" w:lineRule="auto"/>
        <w:ind w:left="0"/>
        <w:contextualSpacing/>
        <w:rPr>
          <w:color w:val="FF0000"/>
          <w:sz w:val="20"/>
          <w:szCs w:val="20"/>
        </w:rPr>
      </w:pPr>
    </w:p>
    <w:tbl>
      <w:tblPr>
        <w:tblW w:w="9640" w:type="dxa"/>
        <w:jc w:val="center"/>
        <w:tblLook w:val="04A0" w:firstRow="1" w:lastRow="0" w:firstColumn="1" w:lastColumn="0" w:noHBand="0" w:noVBand="1"/>
      </w:tblPr>
      <w:tblGrid>
        <w:gridCol w:w="856"/>
        <w:gridCol w:w="640"/>
        <w:gridCol w:w="627"/>
        <w:gridCol w:w="627"/>
        <w:gridCol w:w="627"/>
        <w:gridCol w:w="640"/>
        <w:gridCol w:w="640"/>
        <w:gridCol w:w="640"/>
        <w:gridCol w:w="640"/>
        <w:gridCol w:w="536"/>
        <w:gridCol w:w="640"/>
        <w:gridCol w:w="640"/>
        <w:gridCol w:w="640"/>
        <w:gridCol w:w="640"/>
        <w:gridCol w:w="640"/>
      </w:tblGrid>
      <w:tr w:rsidR="006F6FED" w:rsidRPr="006F6FED" w14:paraId="3E7F684E" w14:textId="77777777" w:rsidTr="006F6FED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1D25A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2"/>
              </w:rPr>
              <w:t>MCS Index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FAD7F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15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FC312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16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B4C86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995B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18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F0876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19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44685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20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24A3C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6CB8A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74FB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380CC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24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F41E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25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1ECDB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26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4BC0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27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D573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28</w:t>
            </w:r>
          </w:p>
        </w:tc>
      </w:tr>
      <w:tr w:rsidR="006F6FED" w:rsidRPr="006F6FED" w14:paraId="7FF97F11" w14:textId="77777777" w:rsidTr="006F6FED">
        <w:trPr>
          <w:trHeight w:val="615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155C6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2"/>
              </w:rPr>
              <w:t>SE (bps/Hz)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453D0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3.898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025F5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4.171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0836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4.444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0E227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4.717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A041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4.99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085EC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5.263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EA44B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5.536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1D14C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5.809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3AB6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6.08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41362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6.355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88A71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6.628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3E3D9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6.901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8CAA7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7.174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6C2C" w14:textId="77777777" w:rsidR="006F6FED" w:rsidRPr="006F6FED" w:rsidRDefault="006F6FED" w:rsidP="006F6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</w:pPr>
            <w:r w:rsidRPr="006F6FED">
              <w:rPr>
                <w:rFonts w:ascii="Calibri" w:eastAsia="Times New Roman" w:hAnsi="Calibri" w:cs="Calibri"/>
                <w:color w:val="000000"/>
                <w:sz w:val="18"/>
                <w:szCs w:val="22"/>
              </w:rPr>
              <w:t>7.447</w:t>
            </w:r>
          </w:p>
        </w:tc>
      </w:tr>
    </w:tbl>
    <w:p w14:paraId="0A243769" w14:textId="77777777" w:rsidR="006F6FED" w:rsidRPr="00652E2D" w:rsidRDefault="006F6FED" w:rsidP="0092732B">
      <w:pPr>
        <w:pStyle w:val="ListParagraph"/>
        <w:spacing w:after="160" w:line="259" w:lineRule="auto"/>
        <w:ind w:left="0"/>
        <w:contextualSpacing/>
        <w:rPr>
          <w:color w:val="FF0000"/>
          <w:sz w:val="20"/>
          <w:szCs w:val="20"/>
        </w:rPr>
      </w:pPr>
    </w:p>
    <w:p w14:paraId="38F0C567" w14:textId="348C730A" w:rsidR="004446C5" w:rsidRDefault="004446C5" w:rsidP="004446C5">
      <w:pPr>
        <w:spacing w:after="0"/>
        <w:jc w:val="both"/>
        <w:rPr>
          <w:b/>
        </w:rPr>
      </w:pPr>
    </w:p>
    <w:p w14:paraId="0B261802" w14:textId="6C9E97E0" w:rsidR="004E1B29" w:rsidRDefault="004E1B29" w:rsidP="004446C5">
      <w:pPr>
        <w:spacing w:after="0"/>
        <w:jc w:val="both"/>
        <w:rPr>
          <w:b/>
        </w:rPr>
      </w:pPr>
    </w:p>
    <w:p w14:paraId="1B3568FC" w14:textId="048970A1" w:rsidR="004E1B29" w:rsidRDefault="004E1B29" w:rsidP="004E1B29">
      <w:pPr>
        <w:pStyle w:val="Heading1"/>
        <w:ind w:left="450"/>
      </w:pPr>
      <w:r>
        <w:t>Evaluation results</w:t>
      </w:r>
    </w:p>
    <w:p w14:paraId="1FC735CF" w14:textId="2F62597A" w:rsidR="004E1B29" w:rsidRPr="00E73F85" w:rsidRDefault="004E1B29" w:rsidP="005D7F2E">
      <w:pPr>
        <w:spacing w:after="160" w:line="259" w:lineRule="auto"/>
        <w:contextualSpacing/>
        <w:jc w:val="both"/>
      </w:pPr>
      <w:r w:rsidRPr="00E73F85">
        <w:t xml:space="preserve">For each modulation, EsNo values were generated for code rates up to ~0.93. For overlapped rows, we choose the modulation that minimizes required EsNo to achieve a given CBLER, as shown in </w:t>
      </w:r>
      <w:r w:rsidR="00B268B2">
        <w:fldChar w:fldCharType="begin"/>
      </w:r>
      <w:r w:rsidR="00B268B2">
        <w:instrText xml:space="preserve"> REF _Ref498689948 \h </w:instrText>
      </w:r>
      <w:r w:rsidR="005D7F2E">
        <w:instrText xml:space="preserve"> \* MERGEFORMAT </w:instrText>
      </w:r>
      <w:r w:rsidR="00B268B2">
        <w:fldChar w:fldCharType="separate"/>
      </w:r>
      <w:r w:rsidR="00B268B2">
        <w:t xml:space="preserve">Table </w:t>
      </w:r>
      <w:r w:rsidR="00B268B2">
        <w:rPr>
          <w:noProof/>
        </w:rPr>
        <w:t>2</w:t>
      </w:r>
      <w:r w:rsidR="00B268B2">
        <w:fldChar w:fldCharType="end"/>
      </w:r>
      <w:r w:rsidR="00B268B2">
        <w:t xml:space="preserve"> </w:t>
      </w:r>
      <w:r w:rsidRPr="00E73F85">
        <w:t xml:space="preserve">below. </w:t>
      </w:r>
    </w:p>
    <w:p w14:paraId="018B703A" w14:textId="77777777" w:rsidR="00E73F85" w:rsidRDefault="00E73F85" w:rsidP="005D7F2E">
      <w:pPr>
        <w:spacing w:after="160" w:line="259" w:lineRule="auto"/>
        <w:contextualSpacing/>
        <w:jc w:val="both"/>
      </w:pPr>
    </w:p>
    <w:p w14:paraId="7D962966" w14:textId="739BBCF7" w:rsidR="004E1B29" w:rsidRPr="00E73F85" w:rsidRDefault="004E1B29" w:rsidP="005D7F2E">
      <w:pPr>
        <w:spacing w:after="160" w:line="259" w:lineRule="auto"/>
        <w:contextualSpacing/>
        <w:jc w:val="both"/>
      </w:pPr>
      <w:r w:rsidRPr="00E73F85">
        <w:t>Note that for rows with the same spectral efficiency across modulation orders (colored yellow/</w:t>
      </w:r>
      <w:r w:rsidR="00F262FA">
        <w:t>blue</w:t>
      </w:r>
      <w:r w:rsidRPr="00E73F85">
        <w:t xml:space="preserve">/green), we keep only the row entry that minimizes the required EsNo to achieve a given CBLER for the </w:t>
      </w:r>
      <w:r w:rsidR="00EF0050">
        <w:t>EPA</w:t>
      </w:r>
      <w:r w:rsidRPr="00E73F85">
        <w:t xml:space="preserve"> channel. The greyed-out </w:t>
      </w:r>
      <w:r w:rsidR="00396B76">
        <w:t>rows</w:t>
      </w:r>
      <w:r w:rsidRPr="00E73F85">
        <w:t xml:space="preserve"> have spectral efficiencies much beyond 0.93 or below 0.3</w:t>
      </w:r>
      <w:r w:rsidR="00600D02" w:rsidRPr="00E73F85">
        <w:t>3</w:t>
      </w:r>
      <w:r w:rsidRPr="00E73F85">
        <w:t>.</w:t>
      </w:r>
      <w:r w:rsidR="00E73F85">
        <w:t xml:space="preserve"> </w:t>
      </w:r>
      <w:r w:rsidRPr="00E73F85">
        <w:t xml:space="preserve">For example, in the yellow row with a spectral efficiency of 1.441 bps/Hz (common between QPSK and 16-QAM), we pick the </w:t>
      </w:r>
      <w:r w:rsidR="00EF0050">
        <w:t>16-QAM</w:t>
      </w:r>
      <w:r w:rsidRPr="00E73F85">
        <w:t xml:space="preserve"> entry as it has a lower required EsNo of </w:t>
      </w:r>
      <w:r w:rsidR="00EF0050">
        <w:t>10.6380 dB</w:t>
      </w:r>
      <w:r w:rsidRPr="00E73F85">
        <w:t xml:space="preserve"> and </w:t>
      </w:r>
      <w:r w:rsidR="00EF0050">
        <w:t>15.6270</w:t>
      </w:r>
      <w:r w:rsidRPr="00E73F85">
        <w:t xml:space="preserve"> </w:t>
      </w:r>
      <w:r w:rsidR="00D03FA2">
        <w:t xml:space="preserve">dB </w:t>
      </w:r>
      <w:r w:rsidRPr="00E73F85">
        <w:t xml:space="preserve">(at CBLERs of 0.1 and 0.01) than the corresponding EsNos of </w:t>
      </w:r>
      <w:r w:rsidR="00EF0050">
        <w:t>QPSK</w:t>
      </w:r>
      <w:r w:rsidRPr="00E73F85">
        <w:t xml:space="preserve"> (</w:t>
      </w:r>
      <w:r w:rsidR="00EF0050">
        <w:t>12.3856</w:t>
      </w:r>
      <w:r w:rsidRPr="00E73F85">
        <w:t xml:space="preserve"> and </w:t>
      </w:r>
      <w:r w:rsidR="00EF0050">
        <w:t>17.7763</w:t>
      </w:r>
      <w:r w:rsidR="00D03FA2">
        <w:t xml:space="preserve"> dB</w:t>
      </w:r>
      <w:r w:rsidR="007C294C">
        <w:t xml:space="preserve">  respectively</w:t>
      </w:r>
      <w:r w:rsidRPr="00E73F85">
        <w:t xml:space="preserve">). The same logic holds for choosing 16-QAM over 64-QAM from spectral efficiencies of 1.987 to </w:t>
      </w:r>
      <w:r w:rsidR="00EF0050">
        <w:t>2.533</w:t>
      </w:r>
      <w:r w:rsidRPr="00E73F85">
        <w:t xml:space="preserve"> bps/Hz, 64-QAM from </w:t>
      </w:r>
      <w:r w:rsidR="00EF0050">
        <w:t>2.806</w:t>
      </w:r>
      <w:r w:rsidRPr="00E73F85">
        <w:t xml:space="preserve"> bps/Hz to </w:t>
      </w:r>
      <w:r w:rsidR="00EF0050">
        <w:t>4.717</w:t>
      </w:r>
      <w:r w:rsidRPr="00E73F85">
        <w:t xml:space="preserve"> bps/Hz and 256-QAM beyond that.</w:t>
      </w:r>
    </w:p>
    <w:p w14:paraId="04BF3A53" w14:textId="77777777" w:rsidR="004E1B29" w:rsidRDefault="004E1B29" w:rsidP="004E1B29">
      <w:pPr>
        <w:pStyle w:val="ListParagraph"/>
        <w:ind w:left="1080"/>
        <w:rPr>
          <w:sz w:val="20"/>
          <w:szCs w:val="20"/>
        </w:rPr>
      </w:pPr>
    </w:p>
    <w:p w14:paraId="372D36D4" w14:textId="4026DD0D" w:rsidR="004E1B29" w:rsidRDefault="004E1B29" w:rsidP="004E1B29">
      <w:pPr>
        <w:pStyle w:val="Caption"/>
        <w:keepNext/>
        <w:jc w:val="center"/>
      </w:pPr>
      <w:bookmarkStart w:id="4" w:name="_Ref498689948"/>
      <w:r>
        <w:t xml:space="preserve">Table </w:t>
      </w:r>
      <w:r w:rsidR="005D7F2E">
        <w:fldChar w:fldCharType="begin"/>
      </w:r>
      <w:r w:rsidR="005D7F2E">
        <w:instrText xml:space="preserve"> SEQ Table \* ARABIC </w:instrText>
      </w:r>
      <w:r w:rsidR="005D7F2E">
        <w:fldChar w:fldCharType="separate"/>
      </w:r>
      <w:r w:rsidR="002E6FB8">
        <w:rPr>
          <w:noProof/>
        </w:rPr>
        <w:t>2</w:t>
      </w:r>
      <w:r w:rsidR="005D7F2E">
        <w:rPr>
          <w:noProof/>
        </w:rPr>
        <w:fldChar w:fldCharType="end"/>
      </w:r>
      <w:bookmarkEnd w:id="4"/>
      <w:r>
        <w:t>: Sweep of Modulation and Coding rate to pick 28 entries for the MCS table.</w:t>
      </w:r>
    </w:p>
    <w:p w14:paraId="5C9D3117" w14:textId="09D9CCBD" w:rsidR="004E1B29" w:rsidRDefault="00EF0050" w:rsidP="005E57A3">
      <w:pPr>
        <w:pStyle w:val="ListParagraph"/>
        <w:ind w:left="0"/>
        <w:jc w:val="center"/>
        <w:rPr>
          <w:sz w:val="20"/>
          <w:szCs w:val="20"/>
        </w:rPr>
      </w:pPr>
      <w:r w:rsidRPr="00EF0050">
        <w:rPr>
          <w:noProof/>
        </w:rPr>
        <w:drawing>
          <wp:inline distT="0" distB="0" distL="0" distR="0" wp14:anchorId="546E21BE" wp14:editId="5C0BAFAF">
            <wp:extent cx="6332220" cy="374091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740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1238A" w14:textId="77777777" w:rsidR="004E1B29" w:rsidRPr="006938BD" w:rsidRDefault="004E1B29" w:rsidP="004E1B29">
      <w:pPr>
        <w:pStyle w:val="ListParagraph"/>
        <w:ind w:left="1080"/>
        <w:rPr>
          <w:sz w:val="20"/>
          <w:szCs w:val="20"/>
        </w:rPr>
      </w:pPr>
    </w:p>
    <w:p w14:paraId="306D12FD" w14:textId="77777777" w:rsidR="004E1B29" w:rsidRDefault="004E1B29" w:rsidP="004E1B29">
      <w:pPr>
        <w:pStyle w:val="ListParagraph"/>
        <w:ind w:left="1080"/>
        <w:rPr>
          <w:sz w:val="20"/>
          <w:szCs w:val="20"/>
        </w:rPr>
      </w:pPr>
    </w:p>
    <w:p w14:paraId="4DB2795A" w14:textId="6AED43E4" w:rsidR="00A208B2" w:rsidRDefault="004E1B29" w:rsidP="005D7F2E">
      <w:pPr>
        <w:spacing w:after="160" w:line="259" w:lineRule="auto"/>
        <w:contextualSpacing/>
        <w:jc w:val="both"/>
      </w:pPr>
      <w:r w:rsidRPr="00B268B2">
        <w:t>The final MCS table is shown below, along with the EsNo values at 10% and 1% CBLER</w:t>
      </w:r>
      <w:r w:rsidR="00351AD2" w:rsidRPr="00B268B2">
        <w:t xml:space="preserve"> for EPA channel</w:t>
      </w:r>
      <w:r w:rsidR="00A208B2">
        <w:t>. This table is proposed for NR and 256-QAM.</w:t>
      </w:r>
    </w:p>
    <w:p w14:paraId="2B527E36" w14:textId="3890E63A" w:rsidR="00A208B2" w:rsidRDefault="00A208B2" w:rsidP="005D7F2E">
      <w:pPr>
        <w:spacing w:after="160" w:line="259" w:lineRule="auto"/>
        <w:contextualSpacing/>
        <w:jc w:val="both"/>
      </w:pPr>
    </w:p>
    <w:p w14:paraId="29DD0C06" w14:textId="4E0E7ECB" w:rsidR="00A208B2" w:rsidRDefault="00A208B2" w:rsidP="005D7F2E">
      <w:pPr>
        <w:spacing w:after="160" w:line="259" w:lineRule="auto"/>
        <w:contextualSpacing/>
        <w:jc w:val="both"/>
      </w:pPr>
      <w:r w:rsidRPr="00A208B2">
        <w:rPr>
          <w:b/>
          <w:u w:val="single"/>
        </w:rPr>
        <w:t>Proposal 2:</w:t>
      </w:r>
      <w:r>
        <w:t xml:space="preserve"> </w:t>
      </w:r>
      <w:r w:rsidRPr="000929D0">
        <w:rPr>
          <w:i/>
        </w:rPr>
        <w:t>The modulation order which requires the lowest EsNo when accounting for fading should be chosen for each spectral efficiency.</w:t>
      </w:r>
    </w:p>
    <w:p w14:paraId="1D2310FB" w14:textId="7B2BC87B" w:rsidR="00A208B2" w:rsidRDefault="00A208B2" w:rsidP="005D7F2E">
      <w:pPr>
        <w:spacing w:after="160" w:line="259" w:lineRule="auto"/>
        <w:contextualSpacing/>
        <w:jc w:val="both"/>
      </w:pPr>
    </w:p>
    <w:p w14:paraId="59B7238C" w14:textId="4AE2BD53" w:rsidR="00A208B2" w:rsidRPr="00B268B2" w:rsidRDefault="00A208B2" w:rsidP="005D7F2E">
      <w:pPr>
        <w:spacing w:after="160" w:line="259" w:lineRule="auto"/>
        <w:contextualSpacing/>
        <w:jc w:val="both"/>
      </w:pPr>
      <w:r w:rsidRPr="00A208B2">
        <w:rPr>
          <w:b/>
          <w:u w:val="single"/>
        </w:rPr>
        <w:t>Proposal 3:</w:t>
      </w:r>
      <w:r>
        <w:t xml:space="preserve"> </w:t>
      </w:r>
      <w:r w:rsidRPr="000929D0">
        <w:rPr>
          <w:i/>
        </w:rPr>
        <w:t>We propose that the following table be adopted as the NR MCS Table for CP-OFDM and 256-QAM</w:t>
      </w:r>
      <w:r w:rsidR="000929D0" w:rsidRPr="000929D0">
        <w:rPr>
          <w:i/>
        </w:rPr>
        <w:t xml:space="preserve"> at least for entries &gt; 2</w:t>
      </w:r>
      <w:r w:rsidRPr="000929D0">
        <w:rPr>
          <w:i/>
        </w:rPr>
        <w:t>.</w:t>
      </w:r>
    </w:p>
    <w:p w14:paraId="006B0590" w14:textId="2CA49E01" w:rsidR="004E1B29" w:rsidRDefault="004E1B29" w:rsidP="004E1B29">
      <w:pPr>
        <w:pStyle w:val="Caption"/>
        <w:keepNext/>
        <w:jc w:val="center"/>
      </w:pPr>
      <w:r>
        <w:t xml:space="preserve">Table </w:t>
      </w:r>
      <w:r w:rsidR="005D7F2E">
        <w:fldChar w:fldCharType="begin"/>
      </w:r>
      <w:r w:rsidR="005D7F2E">
        <w:instrText xml:space="preserve"> SEQ Table \* ARABIC </w:instrText>
      </w:r>
      <w:r w:rsidR="005D7F2E">
        <w:fldChar w:fldCharType="separate"/>
      </w:r>
      <w:r w:rsidR="002E6FB8">
        <w:rPr>
          <w:noProof/>
        </w:rPr>
        <w:t>3</w:t>
      </w:r>
      <w:r w:rsidR="005D7F2E">
        <w:rPr>
          <w:noProof/>
        </w:rPr>
        <w:fldChar w:fldCharType="end"/>
      </w:r>
      <w:r>
        <w:t xml:space="preserve">: MCS Table with 28 entries with </w:t>
      </w:r>
      <w:r w:rsidR="00351AD2">
        <w:t>EPA</w:t>
      </w:r>
      <w:r>
        <w:t xml:space="preserve"> EsNo values.</w:t>
      </w:r>
    </w:p>
    <w:p w14:paraId="6D9FA553" w14:textId="5409185C" w:rsidR="00976598" w:rsidRPr="00976598" w:rsidRDefault="00EF0050" w:rsidP="00976598">
      <w:r w:rsidRPr="00EF0050">
        <w:rPr>
          <w:noProof/>
        </w:rPr>
        <w:drawing>
          <wp:inline distT="0" distB="0" distL="0" distR="0" wp14:anchorId="163E147C" wp14:editId="7BC4604B">
            <wp:extent cx="6332220" cy="50143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501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29234" w14:textId="77777777" w:rsidR="004E1B29" w:rsidRPr="004E1B29" w:rsidRDefault="004E1B29" w:rsidP="004E1B29">
      <w:pPr>
        <w:rPr>
          <w:lang w:val="en-GB"/>
        </w:rPr>
      </w:pPr>
    </w:p>
    <w:p w14:paraId="46F13347" w14:textId="77777777" w:rsidR="00E3066B" w:rsidRDefault="00E3066B" w:rsidP="00995192">
      <w:pPr>
        <w:pStyle w:val="Heading1"/>
        <w:ind w:left="432"/>
        <w:jc w:val="both"/>
      </w:pPr>
      <w:r w:rsidRPr="00E05A22">
        <w:t xml:space="preserve">Conclusions </w:t>
      </w:r>
    </w:p>
    <w:p w14:paraId="5C11A051" w14:textId="77777777" w:rsidR="000929D0" w:rsidRPr="00A57BA4" w:rsidRDefault="000929D0" w:rsidP="005D7F2E">
      <w:pPr>
        <w:jc w:val="both"/>
        <w:rPr>
          <w:b/>
          <w:u w:val="single"/>
          <w:lang w:val="en-GB"/>
        </w:rPr>
      </w:pPr>
      <w:r w:rsidRPr="00A57BA4">
        <w:rPr>
          <w:b/>
          <w:u w:val="single"/>
          <w:lang w:val="en-GB"/>
        </w:rPr>
        <w:t>Proposal 1:</w:t>
      </w:r>
    </w:p>
    <w:p w14:paraId="2B40311F" w14:textId="77777777" w:rsidR="000929D0" w:rsidRPr="00A57BA4" w:rsidRDefault="000929D0" w:rsidP="005D7F2E">
      <w:pPr>
        <w:pStyle w:val="ListParagraph"/>
        <w:numPr>
          <w:ilvl w:val="0"/>
          <w:numId w:val="50"/>
        </w:numPr>
        <w:jc w:val="both"/>
        <w:rPr>
          <w:i/>
          <w:sz w:val="20"/>
          <w:lang w:val="en-GB"/>
        </w:rPr>
      </w:pPr>
      <w:r w:rsidRPr="00A57BA4">
        <w:rPr>
          <w:rFonts w:ascii="Times New Roman" w:hAnsi="Times New Roman"/>
          <w:i/>
          <w:sz w:val="20"/>
          <w:lang w:val="en-GB"/>
        </w:rPr>
        <w:t>The NR MCS table shall have a total of 32 entries, 4 of which shall be used to signal to the UE to use TBS from a previously transmitted DCI message with the associated modulation order.</w:t>
      </w:r>
    </w:p>
    <w:p w14:paraId="58A9491A" w14:textId="77777777" w:rsidR="000929D0" w:rsidRPr="00A57BA4" w:rsidRDefault="000929D0" w:rsidP="005D7F2E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i/>
          <w:sz w:val="20"/>
          <w:lang w:val="en-GB"/>
        </w:rPr>
      </w:pPr>
      <w:r w:rsidRPr="00A57BA4">
        <w:rPr>
          <w:rFonts w:ascii="Times New Roman" w:hAnsi="Times New Roman"/>
          <w:i/>
          <w:sz w:val="20"/>
          <w:lang w:val="en-GB"/>
        </w:rPr>
        <w:t>The code rate for any modulation shall not exceed approximately 0.93.</w:t>
      </w:r>
    </w:p>
    <w:p w14:paraId="7166584A" w14:textId="77777777" w:rsidR="000929D0" w:rsidRPr="00A57BA4" w:rsidRDefault="000929D0" w:rsidP="005D7F2E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i/>
          <w:sz w:val="20"/>
          <w:lang w:val="en-GB"/>
        </w:rPr>
      </w:pPr>
      <w:r w:rsidRPr="00A57BA4">
        <w:rPr>
          <w:rFonts w:ascii="Times New Roman" w:hAnsi="Times New Roman"/>
          <w:i/>
          <w:sz w:val="20"/>
          <w:lang w:val="en-GB"/>
        </w:rPr>
        <w:t>The spectral efficiency gaps</w:t>
      </w:r>
      <w:bookmarkStart w:id="5" w:name="_GoBack"/>
      <w:bookmarkEnd w:id="5"/>
      <w:r w:rsidRPr="00A57BA4">
        <w:rPr>
          <w:rFonts w:ascii="Times New Roman" w:hAnsi="Times New Roman"/>
          <w:i/>
          <w:sz w:val="20"/>
          <w:lang w:val="en-GB"/>
        </w:rPr>
        <w:t xml:space="preserve"> between successive entries shall be uniform</w:t>
      </w:r>
      <w:r>
        <w:rPr>
          <w:rFonts w:ascii="Times New Roman" w:hAnsi="Times New Roman"/>
          <w:i/>
          <w:sz w:val="20"/>
          <w:lang w:val="en-GB"/>
        </w:rPr>
        <w:t xml:space="preserve"> starting from [0.07]</w:t>
      </w:r>
    </w:p>
    <w:p w14:paraId="343D33AA" w14:textId="77777777" w:rsidR="000929D0" w:rsidRDefault="000929D0" w:rsidP="005D7F2E">
      <w:pPr>
        <w:spacing w:after="160" w:line="259" w:lineRule="auto"/>
        <w:contextualSpacing/>
        <w:jc w:val="both"/>
        <w:rPr>
          <w:b/>
          <w:u w:val="single"/>
        </w:rPr>
      </w:pPr>
    </w:p>
    <w:p w14:paraId="0F5B456C" w14:textId="09DE67B5" w:rsidR="00A90449" w:rsidRPr="000929D0" w:rsidRDefault="00A90449" w:rsidP="005D7F2E">
      <w:pPr>
        <w:spacing w:after="160" w:line="259" w:lineRule="auto"/>
        <w:contextualSpacing/>
        <w:jc w:val="both"/>
        <w:rPr>
          <w:i/>
        </w:rPr>
      </w:pPr>
      <w:r w:rsidRPr="00A208B2">
        <w:rPr>
          <w:b/>
          <w:u w:val="single"/>
        </w:rPr>
        <w:t>Proposal 2:</w:t>
      </w:r>
      <w:r>
        <w:t xml:space="preserve"> </w:t>
      </w:r>
      <w:r w:rsidRPr="000929D0">
        <w:rPr>
          <w:i/>
        </w:rPr>
        <w:t>The modulation order which requires the lowest EsNo when accounting for fading should be chosen for each spectral efficiency.</w:t>
      </w:r>
    </w:p>
    <w:p w14:paraId="3B83071E" w14:textId="77777777" w:rsidR="00A90449" w:rsidRDefault="00A90449" w:rsidP="005D7F2E">
      <w:pPr>
        <w:spacing w:after="160" w:line="259" w:lineRule="auto"/>
        <w:contextualSpacing/>
        <w:jc w:val="both"/>
      </w:pPr>
    </w:p>
    <w:p w14:paraId="41DBFBF0" w14:textId="082B6F48" w:rsidR="004E1B29" w:rsidRPr="000929D0" w:rsidRDefault="00A90449" w:rsidP="005D7F2E">
      <w:pPr>
        <w:jc w:val="both"/>
        <w:rPr>
          <w:i/>
        </w:rPr>
      </w:pPr>
      <w:r w:rsidRPr="00A208B2">
        <w:rPr>
          <w:b/>
          <w:u w:val="single"/>
        </w:rPr>
        <w:t>Proposal 3:</w:t>
      </w:r>
      <w:r>
        <w:t xml:space="preserve"> </w:t>
      </w:r>
      <w:r w:rsidRPr="000929D0">
        <w:rPr>
          <w:i/>
        </w:rPr>
        <w:t xml:space="preserve">We propose that the following table be adopted as the NR MCS Table for CP-OFDM and 256-QAM at least for entries &gt; </w:t>
      </w:r>
      <w:r w:rsidR="002F6C83" w:rsidRPr="000929D0">
        <w:rPr>
          <w:i/>
        </w:rPr>
        <w:t>2</w:t>
      </w:r>
      <w:r w:rsidRPr="000929D0">
        <w:rPr>
          <w:i/>
        </w:rPr>
        <w:t>.</w:t>
      </w:r>
    </w:p>
    <w:p w14:paraId="1F1E428D" w14:textId="77777777" w:rsidR="00A90449" w:rsidRPr="00A90449" w:rsidRDefault="00A90449" w:rsidP="004E1B29">
      <w:pPr>
        <w:rPr>
          <w:b/>
          <w:u w:val="single"/>
        </w:rPr>
      </w:pPr>
    </w:p>
    <w:p w14:paraId="2F5CFD7B" w14:textId="75304EB0" w:rsidR="004E1B29" w:rsidRDefault="004E1B29" w:rsidP="004E1B29">
      <w:pPr>
        <w:pStyle w:val="Caption"/>
        <w:keepNext/>
        <w:jc w:val="center"/>
      </w:pPr>
      <w:r>
        <w:t xml:space="preserve">Table </w:t>
      </w:r>
      <w:r w:rsidR="00A208B2">
        <w:t>4</w:t>
      </w:r>
      <w:r>
        <w:t>: Proposed NR MCS Table</w:t>
      </w:r>
    </w:p>
    <w:tbl>
      <w:tblPr>
        <w:tblW w:w="5800" w:type="dxa"/>
        <w:jc w:val="center"/>
        <w:tblLook w:val="04A0" w:firstRow="1" w:lastRow="0" w:firstColumn="1" w:lastColumn="0" w:noHBand="0" w:noVBand="1"/>
      </w:tblPr>
      <w:tblGrid>
        <w:gridCol w:w="1540"/>
        <w:gridCol w:w="1260"/>
        <w:gridCol w:w="1340"/>
        <w:gridCol w:w="1660"/>
      </w:tblGrid>
      <w:tr w:rsidR="00F80954" w:rsidRPr="00F80954" w14:paraId="1D62749A" w14:textId="77777777" w:rsidTr="00F80954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B773A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MCS Index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97D4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SE*1024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27CD9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930F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CR*1024</w:t>
            </w:r>
          </w:p>
        </w:tc>
      </w:tr>
      <w:tr w:rsidR="00F80954" w:rsidRPr="00F80954" w14:paraId="45BE4C1C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14:paraId="651FFCBA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14:paraId="172F6209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14:paraId="0FD0AD6B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5399938C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</w:t>
            </w:r>
          </w:p>
        </w:tc>
      </w:tr>
      <w:tr w:rsidR="00F80954" w:rsidRPr="00F80954" w14:paraId="1875EA3C" w14:textId="77777777" w:rsidTr="00F80954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14:paraId="307A9761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14:paraId="6A0E2978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14:paraId="3C59DA81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5E204EA5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178</w:t>
            </w:r>
          </w:p>
        </w:tc>
      </w:tr>
      <w:tr w:rsidR="00F80954" w:rsidRPr="00F80954" w14:paraId="68D0557E" w14:textId="77777777" w:rsidTr="00F80954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14:paraId="7EA7AE8C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14:paraId="01E03E41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14:paraId="12C0EDCD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0E6F8F1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318</w:t>
            </w:r>
          </w:p>
        </w:tc>
      </w:tr>
      <w:tr w:rsidR="00F80954" w:rsidRPr="00F80954" w14:paraId="218F051B" w14:textId="77777777" w:rsidTr="00F80954">
        <w:trPr>
          <w:trHeight w:val="28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14:paraId="1B6CA635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14:paraId="3230F428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14:paraId="1B135F27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51360C9F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458</w:t>
            </w:r>
          </w:p>
        </w:tc>
      </w:tr>
      <w:tr w:rsidR="00F80954" w:rsidRPr="00F80954" w14:paraId="22894231" w14:textId="77777777" w:rsidTr="00F80954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14:paraId="06C3B261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14:paraId="1C9EF75A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1196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14:paraId="1983EF7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585A148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598</w:t>
            </w:r>
          </w:p>
        </w:tc>
      </w:tr>
      <w:tr w:rsidR="00F80954" w:rsidRPr="00F80954" w14:paraId="0D143B60" w14:textId="77777777" w:rsidTr="00F80954">
        <w:trPr>
          <w:trHeight w:val="31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6BD0F2C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1DFBB565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1472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5C6AB630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4DC28C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368</w:t>
            </w:r>
          </w:p>
        </w:tc>
      </w:tr>
      <w:tr w:rsidR="00F80954" w:rsidRPr="00F80954" w14:paraId="2F2E7F2D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C367B6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3128509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72A7AF14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5F47B64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438</w:t>
            </w:r>
          </w:p>
        </w:tc>
      </w:tr>
      <w:tr w:rsidR="00F80954" w:rsidRPr="00F80954" w14:paraId="037DE94D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5D19EA4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75BFC361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2032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58B75D38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D800649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508</w:t>
            </w:r>
          </w:p>
        </w:tc>
      </w:tr>
      <w:tr w:rsidR="00F80954" w:rsidRPr="00F80954" w14:paraId="6D9BE9FB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06BED17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17735516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3E93FCA4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E4FFCA3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578</w:t>
            </w:r>
          </w:p>
        </w:tc>
      </w:tr>
      <w:tr w:rsidR="00F80954" w:rsidRPr="00F80954" w14:paraId="51625A14" w14:textId="77777777" w:rsidTr="00F80954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16C2A30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7D9B2B68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44DD28EC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77AE30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648</w:t>
            </w:r>
          </w:p>
        </w:tc>
      </w:tr>
      <w:tr w:rsidR="00F80954" w:rsidRPr="00F80954" w14:paraId="6C019873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52687CF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7234E22B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2868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71D580E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6BE4248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478</w:t>
            </w:r>
          </w:p>
        </w:tc>
      </w:tr>
      <w:tr w:rsidR="00F80954" w:rsidRPr="00F80954" w14:paraId="3FA52714" w14:textId="77777777" w:rsidTr="00F80954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4425AE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50A5412E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6EC25A93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119A394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525</w:t>
            </w:r>
          </w:p>
        </w:tc>
      </w:tr>
      <w:tr w:rsidR="00F80954" w:rsidRPr="00F80954" w14:paraId="3E3CADF4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DD8FA97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481241E8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3432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7F772CF5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A049E61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572</w:t>
            </w:r>
          </w:p>
        </w:tc>
      </w:tr>
      <w:tr w:rsidR="00F80954" w:rsidRPr="00F80954" w14:paraId="7E4A3063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8EA44C1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0E5C7529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3708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0C075F98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1EAF874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618</w:t>
            </w:r>
          </w:p>
        </w:tc>
      </w:tr>
      <w:tr w:rsidR="00F80954" w:rsidRPr="00F80954" w14:paraId="49469DE9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F2F3348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50CF51F5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3990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3C88072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986891B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665</w:t>
            </w:r>
          </w:p>
        </w:tc>
      </w:tr>
      <w:tr w:rsidR="00F80954" w:rsidRPr="00F80954" w14:paraId="28056A97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524C9F7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5F64C5CC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4266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3804FE5F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29F657E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711</w:t>
            </w:r>
          </w:p>
        </w:tc>
      </w:tr>
      <w:tr w:rsidR="00F80954" w:rsidRPr="00F80954" w14:paraId="4F9E93A9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2D6F83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3BFC9219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4548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637D8D57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2A42EA6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758</w:t>
            </w:r>
          </w:p>
        </w:tc>
      </w:tr>
      <w:tr w:rsidR="00F80954" w:rsidRPr="00F80954" w14:paraId="18E2D4FD" w14:textId="77777777" w:rsidTr="00F80954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1938FD1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6500FB19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71ADD46E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4BB84CF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805</w:t>
            </w:r>
          </w:p>
        </w:tc>
      </w:tr>
      <w:tr w:rsidR="00F80954" w:rsidRPr="00F80954" w14:paraId="4F8378D4" w14:textId="77777777" w:rsidTr="00F80954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5111B4F1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2F5762E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5104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46795011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7017F75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638</w:t>
            </w:r>
          </w:p>
        </w:tc>
      </w:tr>
      <w:tr w:rsidR="00F80954" w:rsidRPr="00F80954" w14:paraId="5297DA65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01BF483E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2243233B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5384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04AB4477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96E2BEC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673</w:t>
            </w:r>
          </w:p>
        </w:tc>
      </w:tr>
      <w:tr w:rsidR="00F80954" w:rsidRPr="00F80954" w14:paraId="6CCAE378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26A2307B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372AA5B7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5664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7A243ECF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5B8A8987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708</w:t>
            </w:r>
          </w:p>
        </w:tc>
      </w:tr>
      <w:tr w:rsidR="00F80954" w:rsidRPr="00F80954" w14:paraId="407FB7A9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3E857438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20C86B7A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43CFE6B6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19D2A139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743</w:t>
            </w:r>
          </w:p>
        </w:tc>
      </w:tr>
      <w:tr w:rsidR="00F80954" w:rsidRPr="00F80954" w14:paraId="1BCB4EB3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7EB5B1D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1B73C6EB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6224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43A2E223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5ACA3E77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778</w:t>
            </w:r>
          </w:p>
        </w:tc>
      </w:tr>
      <w:tr w:rsidR="00F80954" w:rsidRPr="00F80954" w14:paraId="3054706A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6196D8FB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730EF89C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6504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20647A4D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9B498BD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813</w:t>
            </w:r>
          </w:p>
        </w:tc>
      </w:tr>
      <w:tr w:rsidR="00F80954" w:rsidRPr="00F80954" w14:paraId="5BCE8DA1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32695F9C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0F85B9FE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6784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183D0258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778F9EDD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848</w:t>
            </w:r>
          </w:p>
        </w:tc>
      </w:tr>
      <w:tr w:rsidR="00F80954" w:rsidRPr="00F80954" w14:paraId="562B22AE" w14:textId="77777777" w:rsidTr="00F80954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1E1C316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3A9F328D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7064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08631CAC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5D4FB6F8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883</w:t>
            </w:r>
          </w:p>
        </w:tc>
      </w:tr>
      <w:tr w:rsidR="00F80954" w:rsidRPr="00F80954" w14:paraId="63A68054" w14:textId="77777777" w:rsidTr="00F8095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4FDE5E34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20D0C76F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047FBF4D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3DA9583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918</w:t>
            </w:r>
          </w:p>
        </w:tc>
      </w:tr>
      <w:tr w:rsidR="00F80954" w:rsidRPr="00F80954" w14:paraId="2C738CED" w14:textId="77777777" w:rsidTr="00F80954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05960A22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680F783D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7624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3484BDB6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36ECB21" w14:textId="77777777" w:rsidR="00F80954" w:rsidRPr="00F80954" w:rsidRDefault="00F80954" w:rsidP="00F809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8095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953</w:t>
            </w:r>
          </w:p>
        </w:tc>
      </w:tr>
    </w:tbl>
    <w:p w14:paraId="010568AA" w14:textId="77777777" w:rsidR="00A85681" w:rsidRPr="00A85681" w:rsidRDefault="00A85681" w:rsidP="00A85681"/>
    <w:p w14:paraId="668F685E" w14:textId="773D1866" w:rsidR="00204258" w:rsidRPr="00166DEA" w:rsidRDefault="00166DEA" w:rsidP="00166DEA">
      <w:pPr>
        <w:spacing w:after="0"/>
        <w:jc w:val="both"/>
        <w:rPr>
          <w:b/>
          <w:i/>
        </w:rPr>
      </w:pPr>
      <w:r w:rsidRPr="00791ECF">
        <w:rPr>
          <w:b/>
          <w:i/>
        </w:rPr>
        <w:t xml:space="preserve"> </w:t>
      </w:r>
    </w:p>
    <w:p w14:paraId="3D57F330" w14:textId="340D928C" w:rsidR="000208E4" w:rsidRPr="000208E4" w:rsidRDefault="00E3066B" w:rsidP="00283091">
      <w:pPr>
        <w:pStyle w:val="Heading1"/>
        <w:pBdr>
          <w:top w:val="single" w:sz="12" w:space="12" w:color="auto"/>
        </w:pBdr>
        <w:ind w:left="432"/>
        <w:jc w:val="both"/>
      </w:pPr>
      <w:r w:rsidRPr="001109A6">
        <w:t>References</w:t>
      </w:r>
    </w:p>
    <w:p w14:paraId="64356607" w14:textId="210A4975" w:rsidR="00F80528" w:rsidRDefault="00AC06B3" w:rsidP="002B043F">
      <w:pPr>
        <w:pStyle w:val="References"/>
        <w:numPr>
          <w:ilvl w:val="0"/>
          <w:numId w:val="0"/>
        </w:numPr>
        <w:snapToGrid/>
        <w:spacing w:before="60" w:line="240" w:lineRule="auto"/>
        <w:rPr>
          <w:rFonts w:ascii="Times New Roman" w:hAnsi="Times New Roman"/>
          <w:sz w:val="20"/>
          <w:szCs w:val="20"/>
          <w:lang w:val="en-GB" w:eastAsia="en-US"/>
        </w:rPr>
      </w:pPr>
      <w:r w:rsidRPr="001530F2">
        <w:rPr>
          <w:rFonts w:ascii="Times New Roman" w:hAnsi="Times New Roman"/>
          <w:sz w:val="20"/>
          <w:szCs w:val="20"/>
          <w:lang w:val="en-GB" w:eastAsia="en-US"/>
        </w:rPr>
        <w:t>[1] RAN1-AH</w:t>
      </w:r>
      <w:r w:rsidR="00262481">
        <w:rPr>
          <w:rFonts w:ascii="Times New Roman" w:hAnsi="Times New Roman"/>
          <w:sz w:val="20"/>
          <w:szCs w:val="20"/>
          <w:lang w:val="en-GB" w:eastAsia="en-US"/>
        </w:rPr>
        <w:t>3</w:t>
      </w:r>
      <w:r w:rsidRPr="001530F2">
        <w:rPr>
          <w:rFonts w:ascii="Times New Roman" w:hAnsi="Times New Roman"/>
          <w:sz w:val="20"/>
          <w:szCs w:val="20"/>
          <w:lang w:val="en-GB" w:eastAsia="en-US"/>
        </w:rPr>
        <w:t xml:space="preserve"> Chairman’s notes</w:t>
      </w:r>
    </w:p>
    <w:p w14:paraId="549105D4" w14:textId="4B788711" w:rsidR="00AF54DE" w:rsidRDefault="00AF54DE" w:rsidP="00AF54DE">
      <w:pPr>
        <w:pStyle w:val="References"/>
        <w:numPr>
          <w:ilvl w:val="0"/>
          <w:numId w:val="0"/>
        </w:numPr>
        <w:snapToGrid/>
        <w:spacing w:before="60" w:line="240" w:lineRule="auto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/>
          <w:sz w:val="20"/>
          <w:szCs w:val="20"/>
          <w:lang w:val="en-GB" w:eastAsia="en-US"/>
        </w:rPr>
        <w:t>[</w:t>
      </w:r>
      <w:r w:rsidR="000E0F23">
        <w:rPr>
          <w:rFonts w:ascii="Times New Roman" w:hAnsi="Times New Roman"/>
          <w:sz w:val="20"/>
          <w:szCs w:val="20"/>
          <w:lang w:val="en-GB" w:eastAsia="en-US"/>
        </w:rPr>
        <w:t>2</w:t>
      </w:r>
      <w:r>
        <w:rPr>
          <w:rFonts w:ascii="Times New Roman" w:hAnsi="Times New Roman"/>
          <w:sz w:val="20"/>
          <w:szCs w:val="20"/>
          <w:lang w:val="en-GB" w:eastAsia="en-US"/>
        </w:rPr>
        <w:t>] RAN1 #90</w:t>
      </w:r>
      <w:r w:rsidRPr="001530F2">
        <w:rPr>
          <w:rFonts w:ascii="Times New Roman" w:hAnsi="Times New Roman"/>
          <w:sz w:val="20"/>
          <w:szCs w:val="20"/>
          <w:lang w:val="en-GB" w:eastAsia="en-US"/>
        </w:rPr>
        <w:t xml:space="preserve"> Chairman’s notes</w:t>
      </w:r>
    </w:p>
    <w:p w14:paraId="097A6C83" w14:textId="74633A4F" w:rsidR="00166DEA" w:rsidRPr="001530F2" w:rsidRDefault="00166DEA" w:rsidP="00166DEA">
      <w:pPr>
        <w:pStyle w:val="References"/>
        <w:numPr>
          <w:ilvl w:val="0"/>
          <w:numId w:val="0"/>
        </w:numPr>
        <w:snapToGrid/>
        <w:spacing w:before="60" w:line="240" w:lineRule="auto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/>
          <w:sz w:val="20"/>
          <w:szCs w:val="20"/>
          <w:lang w:val="en-GB" w:eastAsia="en-US"/>
        </w:rPr>
        <w:t>[</w:t>
      </w:r>
      <w:r w:rsidR="000E0F23">
        <w:rPr>
          <w:rFonts w:ascii="Times New Roman" w:hAnsi="Times New Roman"/>
          <w:sz w:val="20"/>
          <w:szCs w:val="20"/>
          <w:lang w:val="en-GB" w:eastAsia="en-US"/>
        </w:rPr>
        <w:t>3</w:t>
      </w:r>
      <w:r>
        <w:rPr>
          <w:rFonts w:ascii="Times New Roman" w:hAnsi="Times New Roman"/>
          <w:sz w:val="20"/>
          <w:szCs w:val="20"/>
          <w:lang w:val="en-GB" w:eastAsia="en-US"/>
        </w:rPr>
        <w:t>] RAN1 #90Bis</w:t>
      </w:r>
      <w:r w:rsidRPr="001530F2">
        <w:rPr>
          <w:rFonts w:ascii="Times New Roman" w:hAnsi="Times New Roman"/>
          <w:sz w:val="20"/>
          <w:szCs w:val="20"/>
          <w:lang w:val="en-GB" w:eastAsia="en-US"/>
        </w:rPr>
        <w:t xml:space="preserve"> Chairman’s notes</w:t>
      </w:r>
    </w:p>
    <w:p w14:paraId="211A990D" w14:textId="77777777" w:rsidR="00166DEA" w:rsidRPr="001530F2" w:rsidRDefault="00166DEA" w:rsidP="00AF54DE">
      <w:pPr>
        <w:pStyle w:val="References"/>
        <w:numPr>
          <w:ilvl w:val="0"/>
          <w:numId w:val="0"/>
        </w:numPr>
        <w:snapToGrid/>
        <w:spacing w:before="60" w:line="240" w:lineRule="auto"/>
        <w:rPr>
          <w:rFonts w:ascii="Times New Roman" w:hAnsi="Times New Roman"/>
          <w:sz w:val="20"/>
          <w:szCs w:val="20"/>
          <w:lang w:val="en-GB" w:eastAsia="en-US"/>
        </w:rPr>
      </w:pPr>
    </w:p>
    <w:p w14:paraId="5677CB7C" w14:textId="77777777" w:rsidR="00AF54DE" w:rsidRPr="001530F2" w:rsidRDefault="00AF54DE" w:rsidP="002B043F">
      <w:pPr>
        <w:pStyle w:val="References"/>
        <w:numPr>
          <w:ilvl w:val="0"/>
          <w:numId w:val="0"/>
        </w:numPr>
        <w:snapToGrid/>
        <w:spacing w:before="60" w:line="240" w:lineRule="auto"/>
        <w:rPr>
          <w:rFonts w:ascii="Times New Roman" w:hAnsi="Times New Roman"/>
          <w:sz w:val="20"/>
          <w:szCs w:val="20"/>
          <w:lang w:val="en-GB" w:eastAsia="en-US"/>
        </w:rPr>
      </w:pPr>
    </w:p>
    <w:sectPr w:rsidR="00AF54DE" w:rsidRPr="001530F2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79C1D" w14:textId="77777777" w:rsidR="007A467B" w:rsidRDefault="007A467B">
      <w:r>
        <w:separator/>
      </w:r>
    </w:p>
  </w:endnote>
  <w:endnote w:type="continuationSeparator" w:id="0">
    <w:p w14:paraId="18660601" w14:textId="77777777" w:rsidR="007A467B" w:rsidRDefault="007A467B">
      <w:r>
        <w:continuationSeparator/>
      </w:r>
    </w:p>
  </w:endnote>
  <w:endnote w:type="continuationNotice" w:id="1">
    <w:p w14:paraId="4C0F4F58" w14:textId="77777777" w:rsidR="007A467B" w:rsidRDefault="007A46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9" w14:textId="77777777" w:rsidR="007A467B" w:rsidRDefault="007A467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F1335A" w14:textId="77777777" w:rsidR="007A467B" w:rsidRDefault="007A467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B" w14:textId="7BF471AF" w:rsidR="007A467B" w:rsidRDefault="007A467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D7F2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D7F2E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E9A00" w14:textId="77777777" w:rsidR="007A467B" w:rsidRDefault="007A467B">
      <w:r>
        <w:separator/>
      </w:r>
    </w:p>
  </w:footnote>
  <w:footnote w:type="continuationSeparator" w:id="0">
    <w:p w14:paraId="1680DD87" w14:textId="77777777" w:rsidR="007A467B" w:rsidRDefault="007A467B">
      <w:r>
        <w:continuationSeparator/>
      </w:r>
    </w:p>
  </w:footnote>
  <w:footnote w:type="continuationNotice" w:id="1">
    <w:p w14:paraId="0E765050" w14:textId="77777777" w:rsidR="007A467B" w:rsidRDefault="007A46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8" w14:textId="77777777" w:rsidR="007A467B" w:rsidRDefault="007A46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AE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C9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2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E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2D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0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61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F4A31F7"/>
    <w:multiLevelType w:val="hybridMultilevel"/>
    <w:tmpl w:val="AC6E74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B240C7"/>
    <w:multiLevelType w:val="hybridMultilevel"/>
    <w:tmpl w:val="99B8C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9525E"/>
    <w:multiLevelType w:val="hybridMultilevel"/>
    <w:tmpl w:val="73169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A37F4"/>
    <w:multiLevelType w:val="hybridMultilevel"/>
    <w:tmpl w:val="99B8C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D050832"/>
    <w:multiLevelType w:val="hybridMultilevel"/>
    <w:tmpl w:val="1B90D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76401F"/>
    <w:multiLevelType w:val="hybridMultilevel"/>
    <w:tmpl w:val="D1EE0F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27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02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665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6F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0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807D70"/>
    <w:multiLevelType w:val="hybridMultilevel"/>
    <w:tmpl w:val="24E23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ECF7B39"/>
    <w:multiLevelType w:val="hybridMultilevel"/>
    <w:tmpl w:val="6F86E1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2AF1F7D"/>
    <w:multiLevelType w:val="hybridMultilevel"/>
    <w:tmpl w:val="83387EC4"/>
    <w:lvl w:ilvl="0" w:tplc="926E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FA24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F90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3273E4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10BC">
      <w:start w:val="7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22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45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4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4B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8D579A"/>
    <w:multiLevelType w:val="hybridMultilevel"/>
    <w:tmpl w:val="CD944D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0BA736D"/>
    <w:multiLevelType w:val="hybridMultilevel"/>
    <w:tmpl w:val="05F4D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33DDF"/>
    <w:multiLevelType w:val="hybridMultilevel"/>
    <w:tmpl w:val="273C6B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3372EC"/>
    <w:multiLevelType w:val="hybridMultilevel"/>
    <w:tmpl w:val="18A83070"/>
    <w:lvl w:ilvl="0" w:tplc="AC14F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09E4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A0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0D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A4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AF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FC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0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6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9C1DB5"/>
    <w:multiLevelType w:val="hybridMultilevel"/>
    <w:tmpl w:val="9EDC0306"/>
    <w:lvl w:ilvl="0" w:tplc="675A5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B04016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24C34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946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6B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E8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72D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F44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2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430FBA"/>
    <w:multiLevelType w:val="hybridMultilevel"/>
    <w:tmpl w:val="2E6A2146"/>
    <w:lvl w:ilvl="0" w:tplc="01A0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4E45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01CAE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620B0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6E6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6B3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09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20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C7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331963"/>
    <w:multiLevelType w:val="hybridMultilevel"/>
    <w:tmpl w:val="6728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851D54"/>
    <w:multiLevelType w:val="hybridMultilevel"/>
    <w:tmpl w:val="7C3EF8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A51C51"/>
    <w:multiLevelType w:val="hybridMultilevel"/>
    <w:tmpl w:val="3C9216EC"/>
    <w:lvl w:ilvl="0" w:tplc="248EB0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3401E"/>
    <w:multiLevelType w:val="hybridMultilevel"/>
    <w:tmpl w:val="69CAF8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3D24B24"/>
    <w:multiLevelType w:val="hybridMultilevel"/>
    <w:tmpl w:val="2C2AD6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4300D1"/>
    <w:multiLevelType w:val="hybridMultilevel"/>
    <w:tmpl w:val="E586F2E0"/>
    <w:lvl w:ilvl="0" w:tplc="248EB0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7" w15:restartNumberingAfterBreak="0">
    <w:nsid w:val="71F50ACB"/>
    <w:multiLevelType w:val="hybridMultilevel"/>
    <w:tmpl w:val="5E601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B2A58"/>
    <w:multiLevelType w:val="hybridMultilevel"/>
    <w:tmpl w:val="47EC7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7"/>
  </w:num>
  <w:num w:numId="3">
    <w:abstractNumId w:val="20"/>
    <w:lvlOverride w:ilvl="0">
      <w:startOverride w:val="1"/>
    </w:lvlOverride>
  </w:num>
  <w:num w:numId="4">
    <w:abstractNumId w:val="36"/>
    <w:lvlOverride w:ilvl="0">
      <w:startOverride w:val="1"/>
    </w:lvlOverride>
  </w:num>
  <w:num w:numId="5">
    <w:abstractNumId w:val="12"/>
  </w:num>
  <w:num w:numId="6">
    <w:abstractNumId w:val="0"/>
  </w:num>
  <w:num w:numId="7">
    <w:abstractNumId w:val="39"/>
  </w:num>
  <w:num w:numId="8">
    <w:abstractNumId w:val="5"/>
  </w:num>
  <w:num w:numId="9">
    <w:abstractNumId w:val="6"/>
  </w:num>
  <w:num w:numId="10">
    <w:abstractNumId w:val="34"/>
  </w:num>
  <w:num w:numId="11">
    <w:abstractNumId w:val="1"/>
  </w:num>
  <w:num w:numId="12">
    <w:abstractNumId w:val="24"/>
  </w:num>
  <w:num w:numId="13">
    <w:abstractNumId w:val="26"/>
  </w:num>
  <w:num w:numId="14">
    <w:abstractNumId w:val="19"/>
  </w:num>
  <w:num w:numId="15">
    <w:abstractNumId w:val="25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8"/>
  </w:num>
  <w:num w:numId="25">
    <w:abstractNumId w:val="4"/>
  </w:num>
  <w:num w:numId="26">
    <w:abstractNumId w:val="15"/>
  </w:num>
  <w:num w:numId="27">
    <w:abstractNumId w:val="10"/>
  </w:num>
  <w:num w:numId="28">
    <w:abstractNumId w:val="7"/>
  </w:num>
  <w:num w:numId="29">
    <w:abstractNumId w:val="27"/>
  </w:num>
  <w:num w:numId="30">
    <w:abstractNumId w:val="14"/>
  </w:num>
  <w:num w:numId="31">
    <w:abstractNumId w:val="29"/>
  </w:num>
  <w:num w:numId="32">
    <w:abstractNumId w:val="37"/>
  </w:num>
  <w:num w:numId="33">
    <w:abstractNumId w:val="30"/>
  </w:num>
  <w:num w:numId="34">
    <w:abstractNumId w:val="33"/>
  </w:num>
  <w:num w:numId="35">
    <w:abstractNumId w:val="38"/>
  </w:num>
  <w:num w:numId="36">
    <w:abstractNumId w:val="17"/>
  </w:num>
  <w:num w:numId="37">
    <w:abstractNumId w:val="40"/>
  </w:num>
  <w:num w:numId="38">
    <w:abstractNumId w:val="18"/>
  </w:num>
  <w:num w:numId="39">
    <w:abstractNumId w:val="13"/>
  </w:num>
  <w:num w:numId="40">
    <w:abstractNumId w:val="23"/>
  </w:num>
  <w:num w:numId="41">
    <w:abstractNumId w:val="21"/>
  </w:num>
  <w:num w:numId="42">
    <w:abstractNumId w:val="2"/>
  </w:num>
  <w:num w:numId="43">
    <w:abstractNumId w:val="3"/>
  </w:num>
  <w:num w:numId="44">
    <w:abstractNumId w:val="31"/>
  </w:num>
  <w:num w:numId="45">
    <w:abstractNumId w:val="35"/>
  </w:num>
  <w:num w:numId="46">
    <w:abstractNumId w:val="8"/>
  </w:num>
  <w:num w:numId="47">
    <w:abstractNumId w:val="32"/>
  </w:num>
  <w:num w:numId="48">
    <w:abstractNumId w:val="22"/>
  </w:num>
  <w:num w:numId="49">
    <w:abstractNumId w:val="9"/>
  </w:num>
  <w:num w:numId="5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59E"/>
    <w:rsid w:val="00004885"/>
    <w:rsid w:val="00004D8C"/>
    <w:rsid w:val="00004DCB"/>
    <w:rsid w:val="000051F0"/>
    <w:rsid w:val="0000553B"/>
    <w:rsid w:val="0000567F"/>
    <w:rsid w:val="000063BC"/>
    <w:rsid w:val="0000652B"/>
    <w:rsid w:val="00006780"/>
    <w:rsid w:val="00006C7A"/>
    <w:rsid w:val="00007495"/>
    <w:rsid w:val="0000792C"/>
    <w:rsid w:val="00007B4B"/>
    <w:rsid w:val="000101EF"/>
    <w:rsid w:val="000105DB"/>
    <w:rsid w:val="00010E97"/>
    <w:rsid w:val="00010FD1"/>
    <w:rsid w:val="0001117C"/>
    <w:rsid w:val="00012083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5FDC"/>
    <w:rsid w:val="000162B2"/>
    <w:rsid w:val="0001645D"/>
    <w:rsid w:val="000164BB"/>
    <w:rsid w:val="000167A6"/>
    <w:rsid w:val="000167D0"/>
    <w:rsid w:val="00016DCE"/>
    <w:rsid w:val="00016EC3"/>
    <w:rsid w:val="00017309"/>
    <w:rsid w:val="000173C2"/>
    <w:rsid w:val="00017CFD"/>
    <w:rsid w:val="0002002A"/>
    <w:rsid w:val="000205C1"/>
    <w:rsid w:val="0002085F"/>
    <w:rsid w:val="000208E4"/>
    <w:rsid w:val="00020B21"/>
    <w:rsid w:val="00020D61"/>
    <w:rsid w:val="00020DDB"/>
    <w:rsid w:val="00020E1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355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8ED"/>
    <w:rsid w:val="00026905"/>
    <w:rsid w:val="00026977"/>
    <w:rsid w:val="00026B7D"/>
    <w:rsid w:val="00026EF9"/>
    <w:rsid w:val="00027333"/>
    <w:rsid w:val="000273DF"/>
    <w:rsid w:val="00027663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3511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B19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C1B"/>
    <w:rsid w:val="00054DAB"/>
    <w:rsid w:val="00054F21"/>
    <w:rsid w:val="0005504C"/>
    <w:rsid w:val="00055873"/>
    <w:rsid w:val="00055B5A"/>
    <w:rsid w:val="00055B8E"/>
    <w:rsid w:val="0005602E"/>
    <w:rsid w:val="00056057"/>
    <w:rsid w:val="000572A7"/>
    <w:rsid w:val="00057388"/>
    <w:rsid w:val="000576CB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6B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60E"/>
    <w:rsid w:val="000727EA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7073"/>
    <w:rsid w:val="0008022A"/>
    <w:rsid w:val="00080418"/>
    <w:rsid w:val="000805B2"/>
    <w:rsid w:val="00080D74"/>
    <w:rsid w:val="00081383"/>
    <w:rsid w:val="00081EE2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9D0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AFA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C5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4F5"/>
    <w:rsid w:val="000B4788"/>
    <w:rsid w:val="000B49D7"/>
    <w:rsid w:val="000B546F"/>
    <w:rsid w:val="000B6030"/>
    <w:rsid w:val="000B65BE"/>
    <w:rsid w:val="000B6A63"/>
    <w:rsid w:val="000B6BDF"/>
    <w:rsid w:val="000B6CCE"/>
    <w:rsid w:val="000B71B6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3531"/>
    <w:rsid w:val="000C393F"/>
    <w:rsid w:val="000C4065"/>
    <w:rsid w:val="000C4137"/>
    <w:rsid w:val="000C4538"/>
    <w:rsid w:val="000C4C76"/>
    <w:rsid w:val="000C5759"/>
    <w:rsid w:val="000C5AF6"/>
    <w:rsid w:val="000C5C2C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1A0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629"/>
    <w:rsid w:val="000D6E27"/>
    <w:rsid w:val="000D6E96"/>
    <w:rsid w:val="000D7268"/>
    <w:rsid w:val="000D7676"/>
    <w:rsid w:val="000D7783"/>
    <w:rsid w:val="000E011D"/>
    <w:rsid w:val="000E03CF"/>
    <w:rsid w:val="000E0D89"/>
    <w:rsid w:val="000E0F23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FB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2D"/>
    <w:rsid w:val="000E783C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123"/>
    <w:rsid w:val="000F34C7"/>
    <w:rsid w:val="000F3B40"/>
    <w:rsid w:val="000F3F2F"/>
    <w:rsid w:val="000F42EA"/>
    <w:rsid w:val="000F4CAF"/>
    <w:rsid w:val="000F4D2F"/>
    <w:rsid w:val="000F4EE9"/>
    <w:rsid w:val="000F4F44"/>
    <w:rsid w:val="000F522C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9A6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418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B32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9AF"/>
    <w:rsid w:val="00127DE2"/>
    <w:rsid w:val="00127EB0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B29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0FE4"/>
    <w:rsid w:val="001410AA"/>
    <w:rsid w:val="001410F1"/>
    <w:rsid w:val="001418FE"/>
    <w:rsid w:val="00141E46"/>
    <w:rsid w:val="00141ED1"/>
    <w:rsid w:val="00141F30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27F"/>
    <w:rsid w:val="0014471E"/>
    <w:rsid w:val="0014491B"/>
    <w:rsid w:val="00144B3F"/>
    <w:rsid w:val="00144D67"/>
    <w:rsid w:val="00144E04"/>
    <w:rsid w:val="001454C4"/>
    <w:rsid w:val="00145685"/>
    <w:rsid w:val="001462D7"/>
    <w:rsid w:val="00146577"/>
    <w:rsid w:val="00146773"/>
    <w:rsid w:val="00147D65"/>
    <w:rsid w:val="00147D91"/>
    <w:rsid w:val="00150860"/>
    <w:rsid w:val="001508E1"/>
    <w:rsid w:val="001510ED"/>
    <w:rsid w:val="001517AB"/>
    <w:rsid w:val="00151805"/>
    <w:rsid w:val="00151897"/>
    <w:rsid w:val="00151F85"/>
    <w:rsid w:val="00152066"/>
    <w:rsid w:val="00152559"/>
    <w:rsid w:val="00152A3B"/>
    <w:rsid w:val="001530F2"/>
    <w:rsid w:val="0015347E"/>
    <w:rsid w:val="00153A48"/>
    <w:rsid w:val="00153A6B"/>
    <w:rsid w:val="00153E69"/>
    <w:rsid w:val="00153EEF"/>
    <w:rsid w:val="00153F29"/>
    <w:rsid w:val="001540A7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57CC3"/>
    <w:rsid w:val="0016019C"/>
    <w:rsid w:val="001601B9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9F"/>
    <w:rsid w:val="001647FA"/>
    <w:rsid w:val="00165137"/>
    <w:rsid w:val="001652DD"/>
    <w:rsid w:val="0016634F"/>
    <w:rsid w:val="00166809"/>
    <w:rsid w:val="00166879"/>
    <w:rsid w:val="001669F9"/>
    <w:rsid w:val="00166D9E"/>
    <w:rsid w:val="00166DEA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9E1"/>
    <w:rsid w:val="00172B61"/>
    <w:rsid w:val="00172C20"/>
    <w:rsid w:val="00173697"/>
    <w:rsid w:val="001738A5"/>
    <w:rsid w:val="00173A00"/>
    <w:rsid w:val="00173D38"/>
    <w:rsid w:val="00174300"/>
    <w:rsid w:val="00174DDB"/>
    <w:rsid w:val="00175009"/>
    <w:rsid w:val="00175143"/>
    <w:rsid w:val="001752EC"/>
    <w:rsid w:val="001756AD"/>
    <w:rsid w:val="00175B5A"/>
    <w:rsid w:val="00175D4D"/>
    <w:rsid w:val="00175EF2"/>
    <w:rsid w:val="00176414"/>
    <w:rsid w:val="00176BDB"/>
    <w:rsid w:val="0017714C"/>
    <w:rsid w:val="0017722E"/>
    <w:rsid w:val="00177482"/>
    <w:rsid w:val="00177711"/>
    <w:rsid w:val="0017781A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38E"/>
    <w:rsid w:val="001835EE"/>
    <w:rsid w:val="001836DF"/>
    <w:rsid w:val="00183808"/>
    <w:rsid w:val="00183CB7"/>
    <w:rsid w:val="00183CC6"/>
    <w:rsid w:val="00183F11"/>
    <w:rsid w:val="001840F5"/>
    <w:rsid w:val="00184A29"/>
    <w:rsid w:val="00184DAB"/>
    <w:rsid w:val="00184F12"/>
    <w:rsid w:val="00184F51"/>
    <w:rsid w:val="00185257"/>
    <w:rsid w:val="00185E59"/>
    <w:rsid w:val="00185F10"/>
    <w:rsid w:val="00185FDA"/>
    <w:rsid w:val="00186395"/>
    <w:rsid w:val="001863E3"/>
    <w:rsid w:val="0018695F"/>
    <w:rsid w:val="00186ACB"/>
    <w:rsid w:val="00186B4D"/>
    <w:rsid w:val="0018767B"/>
    <w:rsid w:val="00190701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573B"/>
    <w:rsid w:val="0019592C"/>
    <w:rsid w:val="00196085"/>
    <w:rsid w:val="00196700"/>
    <w:rsid w:val="00196B90"/>
    <w:rsid w:val="00196CFE"/>
    <w:rsid w:val="00196DE8"/>
    <w:rsid w:val="00196FF4"/>
    <w:rsid w:val="0019717E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6E"/>
    <w:rsid w:val="001A3FA5"/>
    <w:rsid w:val="001A4067"/>
    <w:rsid w:val="001A4EDF"/>
    <w:rsid w:val="001A53C7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40"/>
    <w:rsid w:val="001B00B2"/>
    <w:rsid w:val="001B0149"/>
    <w:rsid w:val="001B0251"/>
    <w:rsid w:val="001B1565"/>
    <w:rsid w:val="001B180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A2B"/>
    <w:rsid w:val="001C1E53"/>
    <w:rsid w:val="001C211D"/>
    <w:rsid w:val="001C2A8B"/>
    <w:rsid w:val="001C3215"/>
    <w:rsid w:val="001C3434"/>
    <w:rsid w:val="001C3474"/>
    <w:rsid w:val="001C3DC6"/>
    <w:rsid w:val="001C3E02"/>
    <w:rsid w:val="001C3F72"/>
    <w:rsid w:val="001C4A39"/>
    <w:rsid w:val="001C4F5F"/>
    <w:rsid w:val="001C51A9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31E"/>
    <w:rsid w:val="001D056C"/>
    <w:rsid w:val="001D0578"/>
    <w:rsid w:val="001D0593"/>
    <w:rsid w:val="001D1258"/>
    <w:rsid w:val="001D125F"/>
    <w:rsid w:val="001D19F8"/>
    <w:rsid w:val="001D1CFF"/>
    <w:rsid w:val="001D21AF"/>
    <w:rsid w:val="001D2B3C"/>
    <w:rsid w:val="001D2E6C"/>
    <w:rsid w:val="001D3064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04A"/>
    <w:rsid w:val="001D69ED"/>
    <w:rsid w:val="001D6E61"/>
    <w:rsid w:val="001D6F30"/>
    <w:rsid w:val="001D7260"/>
    <w:rsid w:val="001D7816"/>
    <w:rsid w:val="001D7964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5E33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258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5C2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2F2"/>
    <w:rsid w:val="00211345"/>
    <w:rsid w:val="002114FA"/>
    <w:rsid w:val="00211D31"/>
    <w:rsid w:val="00211DD9"/>
    <w:rsid w:val="002125CD"/>
    <w:rsid w:val="00212816"/>
    <w:rsid w:val="00212D44"/>
    <w:rsid w:val="002130BD"/>
    <w:rsid w:val="00213851"/>
    <w:rsid w:val="0021393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555"/>
    <w:rsid w:val="0021797D"/>
    <w:rsid w:val="00217C32"/>
    <w:rsid w:val="00217CE8"/>
    <w:rsid w:val="0022003A"/>
    <w:rsid w:val="002202EC"/>
    <w:rsid w:val="002204ED"/>
    <w:rsid w:val="00220730"/>
    <w:rsid w:val="002208BE"/>
    <w:rsid w:val="0022091D"/>
    <w:rsid w:val="00220E92"/>
    <w:rsid w:val="00221022"/>
    <w:rsid w:val="0022135D"/>
    <w:rsid w:val="002222A4"/>
    <w:rsid w:val="00222797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1EFE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157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A75"/>
    <w:rsid w:val="00241C7B"/>
    <w:rsid w:val="00241D6D"/>
    <w:rsid w:val="002421F2"/>
    <w:rsid w:val="0024284B"/>
    <w:rsid w:val="0024286B"/>
    <w:rsid w:val="00242A36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30"/>
    <w:rsid w:val="00246EB6"/>
    <w:rsid w:val="002475BE"/>
    <w:rsid w:val="00247660"/>
    <w:rsid w:val="0024777F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24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373"/>
    <w:rsid w:val="00254FAC"/>
    <w:rsid w:val="00255BC2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5CD"/>
    <w:rsid w:val="002617F6"/>
    <w:rsid w:val="00261D05"/>
    <w:rsid w:val="002623AC"/>
    <w:rsid w:val="00262481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0"/>
    <w:rsid w:val="00265CB1"/>
    <w:rsid w:val="00265E9A"/>
    <w:rsid w:val="00266111"/>
    <w:rsid w:val="00266210"/>
    <w:rsid w:val="002664FA"/>
    <w:rsid w:val="00266867"/>
    <w:rsid w:val="0026716C"/>
    <w:rsid w:val="002672DB"/>
    <w:rsid w:val="00267B3E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A17"/>
    <w:rsid w:val="00274B4C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42C"/>
    <w:rsid w:val="0028168F"/>
    <w:rsid w:val="00282018"/>
    <w:rsid w:val="002825CE"/>
    <w:rsid w:val="00282B37"/>
    <w:rsid w:val="00283091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A63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ED5"/>
    <w:rsid w:val="00296F91"/>
    <w:rsid w:val="00296FD8"/>
    <w:rsid w:val="0029743A"/>
    <w:rsid w:val="00297499"/>
    <w:rsid w:val="002974AA"/>
    <w:rsid w:val="002977A0"/>
    <w:rsid w:val="00297E6A"/>
    <w:rsid w:val="00297F46"/>
    <w:rsid w:val="002A0217"/>
    <w:rsid w:val="002A025C"/>
    <w:rsid w:val="002A0581"/>
    <w:rsid w:val="002A05EF"/>
    <w:rsid w:val="002A0724"/>
    <w:rsid w:val="002A1A57"/>
    <w:rsid w:val="002A1DA1"/>
    <w:rsid w:val="002A205B"/>
    <w:rsid w:val="002A2FB8"/>
    <w:rsid w:val="002A30DF"/>
    <w:rsid w:val="002A31FF"/>
    <w:rsid w:val="002A3668"/>
    <w:rsid w:val="002A3771"/>
    <w:rsid w:val="002A37C5"/>
    <w:rsid w:val="002A3AFD"/>
    <w:rsid w:val="002A3B12"/>
    <w:rsid w:val="002A4102"/>
    <w:rsid w:val="002A4918"/>
    <w:rsid w:val="002A494E"/>
    <w:rsid w:val="002A4B7D"/>
    <w:rsid w:val="002A4E20"/>
    <w:rsid w:val="002A523D"/>
    <w:rsid w:val="002A5FC1"/>
    <w:rsid w:val="002A6EF8"/>
    <w:rsid w:val="002A732C"/>
    <w:rsid w:val="002A7A6A"/>
    <w:rsid w:val="002A7AB4"/>
    <w:rsid w:val="002B043F"/>
    <w:rsid w:val="002B07BF"/>
    <w:rsid w:val="002B0805"/>
    <w:rsid w:val="002B0960"/>
    <w:rsid w:val="002B0C99"/>
    <w:rsid w:val="002B10F9"/>
    <w:rsid w:val="002B12C7"/>
    <w:rsid w:val="002B179F"/>
    <w:rsid w:val="002B1AFA"/>
    <w:rsid w:val="002B21D6"/>
    <w:rsid w:val="002B283D"/>
    <w:rsid w:val="002B2C92"/>
    <w:rsid w:val="002B3081"/>
    <w:rsid w:val="002B318B"/>
    <w:rsid w:val="002B32BC"/>
    <w:rsid w:val="002B340B"/>
    <w:rsid w:val="002B34AE"/>
    <w:rsid w:val="002B3BFC"/>
    <w:rsid w:val="002B3D90"/>
    <w:rsid w:val="002B3FB0"/>
    <w:rsid w:val="002B4393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02"/>
    <w:rsid w:val="002C2AE9"/>
    <w:rsid w:val="002C2B29"/>
    <w:rsid w:val="002C2E8A"/>
    <w:rsid w:val="002C2F48"/>
    <w:rsid w:val="002C2FCD"/>
    <w:rsid w:val="002C3AE4"/>
    <w:rsid w:val="002C3E89"/>
    <w:rsid w:val="002C42AA"/>
    <w:rsid w:val="002C442D"/>
    <w:rsid w:val="002C4AF6"/>
    <w:rsid w:val="002C5533"/>
    <w:rsid w:val="002C5620"/>
    <w:rsid w:val="002C5684"/>
    <w:rsid w:val="002C5A6B"/>
    <w:rsid w:val="002C61E0"/>
    <w:rsid w:val="002C640C"/>
    <w:rsid w:val="002C64DE"/>
    <w:rsid w:val="002C6D3C"/>
    <w:rsid w:val="002C7388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BC9"/>
    <w:rsid w:val="002D4E37"/>
    <w:rsid w:val="002D4E5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1B0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FB8"/>
    <w:rsid w:val="002F0045"/>
    <w:rsid w:val="002F00F0"/>
    <w:rsid w:val="002F025B"/>
    <w:rsid w:val="002F0684"/>
    <w:rsid w:val="002F09C0"/>
    <w:rsid w:val="002F0ADB"/>
    <w:rsid w:val="002F0E34"/>
    <w:rsid w:val="002F2AE0"/>
    <w:rsid w:val="002F2CD3"/>
    <w:rsid w:val="002F31C4"/>
    <w:rsid w:val="002F34C9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C83"/>
    <w:rsid w:val="002F7919"/>
    <w:rsid w:val="002F7B6D"/>
    <w:rsid w:val="002F7D48"/>
    <w:rsid w:val="002F7EC5"/>
    <w:rsid w:val="00300085"/>
    <w:rsid w:val="0030027C"/>
    <w:rsid w:val="003003AD"/>
    <w:rsid w:val="00300CD2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335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7DC"/>
    <w:rsid w:val="00314CBB"/>
    <w:rsid w:val="0031599D"/>
    <w:rsid w:val="00316064"/>
    <w:rsid w:val="00316420"/>
    <w:rsid w:val="003168BF"/>
    <w:rsid w:val="00316C58"/>
    <w:rsid w:val="00316EAE"/>
    <w:rsid w:val="00317050"/>
    <w:rsid w:val="00317625"/>
    <w:rsid w:val="0031767A"/>
    <w:rsid w:val="00317731"/>
    <w:rsid w:val="00317B8B"/>
    <w:rsid w:val="00317C5E"/>
    <w:rsid w:val="00317E8F"/>
    <w:rsid w:val="0032013F"/>
    <w:rsid w:val="0032018E"/>
    <w:rsid w:val="00320A1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5976"/>
    <w:rsid w:val="0032651E"/>
    <w:rsid w:val="003265C3"/>
    <w:rsid w:val="003265EB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04"/>
    <w:rsid w:val="00330C30"/>
    <w:rsid w:val="00330DE8"/>
    <w:rsid w:val="003321C3"/>
    <w:rsid w:val="00332962"/>
    <w:rsid w:val="00334CE7"/>
    <w:rsid w:val="00335250"/>
    <w:rsid w:val="00335670"/>
    <w:rsid w:val="0033572D"/>
    <w:rsid w:val="0033592C"/>
    <w:rsid w:val="00335CA6"/>
    <w:rsid w:val="00335E2A"/>
    <w:rsid w:val="00336086"/>
    <w:rsid w:val="003365FB"/>
    <w:rsid w:val="00336780"/>
    <w:rsid w:val="003367C5"/>
    <w:rsid w:val="00336DAD"/>
    <w:rsid w:val="00336DB3"/>
    <w:rsid w:val="00337065"/>
    <w:rsid w:val="00337C71"/>
    <w:rsid w:val="003407CF"/>
    <w:rsid w:val="00340CC6"/>
    <w:rsid w:val="00340E58"/>
    <w:rsid w:val="00341087"/>
    <w:rsid w:val="00341706"/>
    <w:rsid w:val="0034246D"/>
    <w:rsid w:val="0034305B"/>
    <w:rsid w:val="00343C24"/>
    <w:rsid w:val="00343FA6"/>
    <w:rsid w:val="00344144"/>
    <w:rsid w:val="0034444B"/>
    <w:rsid w:val="00344725"/>
    <w:rsid w:val="00344901"/>
    <w:rsid w:val="00344B1B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AD2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935"/>
    <w:rsid w:val="00355947"/>
    <w:rsid w:val="00355A83"/>
    <w:rsid w:val="00355FFC"/>
    <w:rsid w:val="003562D7"/>
    <w:rsid w:val="00356353"/>
    <w:rsid w:val="003567C9"/>
    <w:rsid w:val="00356CEC"/>
    <w:rsid w:val="003572DE"/>
    <w:rsid w:val="00357435"/>
    <w:rsid w:val="00357659"/>
    <w:rsid w:val="00357712"/>
    <w:rsid w:val="00357CAE"/>
    <w:rsid w:val="003604DB"/>
    <w:rsid w:val="00361329"/>
    <w:rsid w:val="003617B5"/>
    <w:rsid w:val="0036185C"/>
    <w:rsid w:val="00361B1A"/>
    <w:rsid w:val="00361CE0"/>
    <w:rsid w:val="0036227D"/>
    <w:rsid w:val="0036262C"/>
    <w:rsid w:val="00362C5A"/>
    <w:rsid w:val="00363539"/>
    <w:rsid w:val="003635B6"/>
    <w:rsid w:val="003635F5"/>
    <w:rsid w:val="00363FC9"/>
    <w:rsid w:val="00364A29"/>
    <w:rsid w:val="00365023"/>
    <w:rsid w:val="00365644"/>
    <w:rsid w:val="0036590C"/>
    <w:rsid w:val="003665C5"/>
    <w:rsid w:val="00366B3A"/>
    <w:rsid w:val="00370285"/>
    <w:rsid w:val="003704EE"/>
    <w:rsid w:val="00370880"/>
    <w:rsid w:val="00370D83"/>
    <w:rsid w:val="00370EFD"/>
    <w:rsid w:val="00370F10"/>
    <w:rsid w:val="00371137"/>
    <w:rsid w:val="003719F5"/>
    <w:rsid w:val="00372019"/>
    <w:rsid w:val="00372029"/>
    <w:rsid w:val="003724A1"/>
    <w:rsid w:val="00372A6B"/>
    <w:rsid w:val="00373B3C"/>
    <w:rsid w:val="00373D47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2EB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C01"/>
    <w:rsid w:val="00383D4B"/>
    <w:rsid w:val="00383DDB"/>
    <w:rsid w:val="003842A8"/>
    <w:rsid w:val="003844E4"/>
    <w:rsid w:val="00384747"/>
    <w:rsid w:val="0038480A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1D55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74B"/>
    <w:rsid w:val="003958F1"/>
    <w:rsid w:val="0039598F"/>
    <w:rsid w:val="0039610F"/>
    <w:rsid w:val="003962EC"/>
    <w:rsid w:val="003965AE"/>
    <w:rsid w:val="0039665F"/>
    <w:rsid w:val="00396B76"/>
    <w:rsid w:val="00396BBB"/>
    <w:rsid w:val="00397292"/>
    <w:rsid w:val="003976DD"/>
    <w:rsid w:val="00397797"/>
    <w:rsid w:val="003978B8"/>
    <w:rsid w:val="00397AD4"/>
    <w:rsid w:val="00397C89"/>
    <w:rsid w:val="003A00D0"/>
    <w:rsid w:val="003A0311"/>
    <w:rsid w:val="003A0660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546"/>
    <w:rsid w:val="003A76A9"/>
    <w:rsid w:val="003A7747"/>
    <w:rsid w:val="003A7972"/>
    <w:rsid w:val="003B004D"/>
    <w:rsid w:val="003B020A"/>
    <w:rsid w:val="003B0299"/>
    <w:rsid w:val="003B0666"/>
    <w:rsid w:val="003B0B4B"/>
    <w:rsid w:val="003B0B4D"/>
    <w:rsid w:val="003B1252"/>
    <w:rsid w:val="003B248F"/>
    <w:rsid w:val="003B2B79"/>
    <w:rsid w:val="003B2C70"/>
    <w:rsid w:val="003B3171"/>
    <w:rsid w:val="003B3759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A52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9F6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270"/>
    <w:rsid w:val="003E089F"/>
    <w:rsid w:val="003E0974"/>
    <w:rsid w:val="003E0ADB"/>
    <w:rsid w:val="003E0CE4"/>
    <w:rsid w:val="003E162F"/>
    <w:rsid w:val="003E1868"/>
    <w:rsid w:val="003E1B00"/>
    <w:rsid w:val="003E1CF4"/>
    <w:rsid w:val="003E23A4"/>
    <w:rsid w:val="003E27B0"/>
    <w:rsid w:val="003E2B73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0DF"/>
    <w:rsid w:val="003E54D4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692"/>
    <w:rsid w:val="003F073C"/>
    <w:rsid w:val="003F0905"/>
    <w:rsid w:val="003F0F47"/>
    <w:rsid w:val="003F13D9"/>
    <w:rsid w:val="003F148D"/>
    <w:rsid w:val="003F1857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865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415"/>
    <w:rsid w:val="003F75DD"/>
    <w:rsid w:val="003F7908"/>
    <w:rsid w:val="003F7A7C"/>
    <w:rsid w:val="003F7DFF"/>
    <w:rsid w:val="004000B8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2CF"/>
    <w:rsid w:val="0040379F"/>
    <w:rsid w:val="00403805"/>
    <w:rsid w:val="00403B5B"/>
    <w:rsid w:val="00403F25"/>
    <w:rsid w:val="00404011"/>
    <w:rsid w:val="0040461F"/>
    <w:rsid w:val="0040495B"/>
    <w:rsid w:val="00404BDD"/>
    <w:rsid w:val="00404D4D"/>
    <w:rsid w:val="00404D96"/>
    <w:rsid w:val="00405898"/>
    <w:rsid w:val="00405A9F"/>
    <w:rsid w:val="00405D95"/>
    <w:rsid w:val="00405F90"/>
    <w:rsid w:val="00406108"/>
    <w:rsid w:val="00406412"/>
    <w:rsid w:val="004068D9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2C57"/>
    <w:rsid w:val="00413369"/>
    <w:rsid w:val="00414191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08C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B8"/>
    <w:rsid w:val="004358F4"/>
    <w:rsid w:val="00435BF6"/>
    <w:rsid w:val="00435CCF"/>
    <w:rsid w:val="00436696"/>
    <w:rsid w:val="00436A3B"/>
    <w:rsid w:val="004371AB"/>
    <w:rsid w:val="00437895"/>
    <w:rsid w:val="00437A78"/>
    <w:rsid w:val="00437E77"/>
    <w:rsid w:val="004402A7"/>
    <w:rsid w:val="0044035D"/>
    <w:rsid w:val="00440850"/>
    <w:rsid w:val="00440B45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6AE"/>
    <w:rsid w:val="004446C5"/>
    <w:rsid w:val="00444759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164"/>
    <w:rsid w:val="004478FA"/>
    <w:rsid w:val="00450778"/>
    <w:rsid w:val="00450D3B"/>
    <w:rsid w:val="00450E24"/>
    <w:rsid w:val="0045169D"/>
    <w:rsid w:val="004518D5"/>
    <w:rsid w:val="00451B06"/>
    <w:rsid w:val="00451BEB"/>
    <w:rsid w:val="004520FE"/>
    <w:rsid w:val="004527C0"/>
    <w:rsid w:val="004530DA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518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615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871"/>
    <w:rsid w:val="00476D14"/>
    <w:rsid w:val="00476D8B"/>
    <w:rsid w:val="00476E98"/>
    <w:rsid w:val="00476EAE"/>
    <w:rsid w:val="0047745A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3D94"/>
    <w:rsid w:val="0048406D"/>
    <w:rsid w:val="00484C46"/>
    <w:rsid w:val="00484DC1"/>
    <w:rsid w:val="004852FC"/>
    <w:rsid w:val="0048543C"/>
    <w:rsid w:val="004856EF"/>
    <w:rsid w:val="0048598C"/>
    <w:rsid w:val="00485998"/>
    <w:rsid w:val="00485A0B"/>
    <w:rsid w:val="00485E8A"/>
    <w:rsid w:val="004862DE"/>
    <w:rsid w:val="004864FB"/>
    <w:rsid w:val="004869B5"/>
    <w:rsid w:val="00486D15"/>
    <w:rsid w:val="0048752E"/>
    <w:rsid w:val="00487866"/>
    <w:rsid w:val="00487F28"/>
    <w:rsid w:val="00490185"/>
    <w:rsid w:val="00490532"/>
    <w:rsid w:val="00490649"/>
    <w:rsid w:val="0049093B"/>
    <w:rsid w:val="00490AA4"/>
    <w:rsid w:val="00490E94"/>
    <w:rsid w:val="00490EE3"/>
    <w:rsid w:val="00491294"/>
    <w:rsid w:val="0049143D"/>
    <w:rsid w:val="00491674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970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D8C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9CB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E"/>
    <w:rsid w:val="004A705C"/>
    <w:rsid w:val="004A7172"/>
    <w:rsid w:val="004A7276"/>
    <w:rsid w:val="004A746B"/>
    <w:rsid w:val="004A770C"/>
    <w:rsid w:val="004A7946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9C2"/>
    <w:rsid w:val="004B2B31"/>
    <w:rsid w:val="004B2C33"/>
    <w:rsid w:val="004B2CDB"/>
    <w:rsid w:val="004B2DE8"/>
    <w:rsid w:val="004B2F6E"/>
    <w:rsid w:val="004B3C3F"/>
    <w:rsid w:val="004B420F"/>
    <w:rsid w:val="004B45A2"/>
    <w:rsid w:val="004B46C3"/>
    <w:rsid w:val="004B4789"/>
    <w:rsid w:val="004B4A0F"/>
    <w:rsid w:val="004B4B71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95B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7D1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1B"/>
    <w:rsid w:val="004C5C44"/>
    <w:rsid w:val="004C5EF0"/>
    <w:rsid w:val="004C63D6"/>
    <w:rsid w:val="004C660B"/>
    <w:rsid w:val="004C6F85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CC7"/>
    <w:rsid w:val="004D2E57"/>
    <w:rsid w:val="004D30AD"/>
    <w:rsid w:val="004D3251"/>
    <w:rsid w:val="004D3403"/>
    <w:rsid w:val="004D38EC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B29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7B"/>
    <w:rsid w:val="004E6158"/>
    <w:rsid w:val="004E6184"/>
    <w:rsid w:val="004E6463"/>
    <w:rsid w:val="004E66D6"/>
    <w:rsid w:val="004E6BB6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A1"/>
    <w:rsid w:val="004F3DD1"/>
    <w:rsid w:val="004F4E53"/>
    <w:rsid w:val="004F58AB"/>
    <w:rsid w:val="004F5D6E"/>
    <w:rsid w:val="004F5EBB"/>
    <w:rsid w:val="004F6142"/>
    <w:rsid w:val="004F62D8"/>
    <w:rsid w:val="004F6AFE"/>
    <w:rsid w:val="004F6BAC"/>
    <w:rsid w:val="004F6F20"/>
    <w:rsid w:val="004F735F"/>
    <w:rsid w:val="004F7373"/>
    <w:rsid w:val="004F73A5"/>
    <w:rsid w:val="004F76A6"/>
    <w:rsid w:val="004F7C51"/>
    <w:rsid w:val="004F7F1A"/>
    <w:rsid w:val="00500302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02B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8FC"/>
    <w:rsid w:val="00504BF5"/>
    <w:rsid w:val="00504C77"/>
    <w:rsid w:val="00504CBB"/>
    <w:rsid w:val="00504D9B"/>
    <w:rsid w:val="00504F81"/>
    <w:rsid w:val="005051D9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2F7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1D6"/>
    <w:rsid w:val="005147E7"/>
    <w:rsid w:val="005148EC"/>
    <w:rsid w:val="005149A2"/>
    <w:rsid w:val="00514CAC"/>
    <w:rsid w:val="00514CEE"/>
    <w:rsid w:val="005150E4"/>
    <w:rsid w:val="00515507"/>
    <w:rsid w:val="00515708"/>
    <w:rsid w:val="00515746"/>
    <w:rsid w:val="00515907"/>
    <w:rsid w:val="00515E2B"/>
    <w:rsid w:val="00516248"/>
    <w:rsid w:val="00516B96"/>
    <w:rsid w:val="00516E9E"/>
    <w:rsid w:val="005173A4"/>
    <w:rsid w:val="005179DC"/>
    <w:rsid w:val="0052001B"/>
    <w:rsid w:val="00520AE3"/>
    <w:rsid w:val="00521294"/>
    <w:rsid w:val="0052193B"/>
    <w:rsid w:val="00521D65"/>
    <w:rsid w:val="005221A4"/>
    <w:rsid w:val="00523366"/>
    <w:rsid w:val="0052363D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7CF"/>
    <w:rsid w:val="005269C2"/>
    <w:rsid w:val="00526A5E"/>
    <w:rsid w:val="00526B0A"/>
    <w:rsid w:val="00526C8A"/>
    <w:rsid w:val="005272A8"/>
    <w:rsid w:val="00527489"/>
    <w:rsid w:val="00527860"/>
    <w:rsid w:val="00527A58"/>
    <w:rsid w:val="00530118"/>
    <w:rsid w:val="0053012B"/>
    <w:rsid w:val="005304B1"/>
    <w:rsid w:val="0053066C"/>
    <w:rsid w:val="00530698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37F1E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0A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78"/>
    <w:rsid w:val="00553ABB"/>
    <w:rsid w:val="0055410A"/>
    <w:rsid w:val="005546A4"/>
    <w:rsid w:val="005547CB"/>
    <w:rsid w:val="00554DF7"/>
    <w:rsid w:val="0055527F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9A1"/>
    <w:rsid w:val="00567B3B"/>
    <w:rsid w:val="00567B75"/>
    <w:rsid w:val="00567C13"/>
    <w:rsid w:val="005701C5"/>
    <w:rsid w:val="0057021C"/>
    <w:rsid w:val="0057025F"/>
    <w:rsid w:val="005703E3"/>
    <w:rsid w:val="0057054C"/>
    <w:rsid w:val="00570764"/>
    <w:rsid w:val="0057088B"/>
    <w:rsid w:val="0057088F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6E5"/>
    <w:rsid w:val="00574D14"/>
    <w:rsid w:val="00574FDC"/>
    <w:rsid w:val="005753DB"/>
    <w:rsid w:val="005756BD"/>
    <w:rsid w:val="00575813"/>
    <w:rsid w:val="00575D33"/>
    <w:rsid w:val="005760C5"/>
    <w:rsid w:val="005766AA"/>
    <w:rsid w:val="005766EA"/>
    <w:rsid w:val="00576A37"/>
    <w:rsid w:val="00577368"/>
    <w:rsid w:val="005773FF"/>
    <w:rsid w:val="00577540"/>
    <w:rsid w:val="005777AC"/>
    <w:rsid w:val="00577EB4"/>
    <w:rsid w:val="00581081"/>
    <w:rsid w:val="005810F3"/>
    <w:rsid w:val="005815D2"/>
    <w:rsid w:val="00581652"/>
    <w:rsid w:val="005818D4"/>
    <w:rsid w:val="005819D7"/>
    <w:rsid w:val="00581AB8"/>
    <w:rsid w:val="00581C6E"/>
    <w:rsid w:val="00581CFF"/>
    <w:rsid w:val="00581F40"/>
    <w:rsid w:val="0058211F"/>
    <w:rsid w:val="0058259D"/>
    <w:rsid w:val="005829CC"/>
    <w:rsid w:val="00582E3D"/>
    <w:rsid w:val="00583147"/>
    <w:rsid w:val="005836D0"/>
    <w:rsid w:val="00583DEF"/>
    <w:rsid w:val="00583E78"/>
    <w:rsid w:val="00584496"/>
    <w:rsid w:val="00584F09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322"/>
    <w:rsid w:val="005909AD"/>
    <w:rsid w:val="00590BF6"/>
    <w:rsid w:val="00590E4C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919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666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A01"/>
    <w:rsid w:val="005B6FAE"/>
    <w:rsid w:val="005B703E"/>
    <w:rsid w:val="005B72F3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5C9F"/>
    <w:rsid w:val="005C6222"/>
    <w:rsid w:val="005C6B26"/>
    <w:rsid w:val="005C6DD3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7D6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877"/>
    <w:rsid w:val="005D5E46"/>
    <w:rsid w:val="005D609E"/>
    <w:rsid w:val="005D64A5"/>
    <w:rsid w:val="005D6929"/>
    <w:rsid w:val="005D6B30"/>
    <w:rsid w:val="005D6E1C"/>
    <w:rsid w:val="005D707C"/>
    <w:rsid w:val="005D7539"/>
    <w:rsid w:val="005D7E04"/>
    <w:rsid w:val="005D7F2E"/>
    <w:rsid w:val="005E0082"/>
    <w:rsid w:val="005E06E1"/>
    <w:rsid w:val="005E0899"/>
    <w:rsid w:val="005E0E2A"/>
    <w:rsid w:val="005E1393"/>
    <w:rsid w:val="005E1411"/>
    <w:rsid w:val="005E2508"/>
    <w:rsid w:val="005E3035"/>
    <w:rsid w:val="005E33E3"/>
    <w:rsid w:val="005E35FD"/>
    <w:rsid w:val="005E383F"/>
    <w:rsid w:val="005E3B77"/>
    <w:rsid w:val="005E4259"/>
    <w:rsid w:val="005E48F7"/>
    <w:rsid w:val="005E4CCB"/>
    <w:rsid w:val="005E5563"/>
    <w:rsid w:val="005E57A3"/>
    <w:rsid w:val="005E59C5"/>
    <w:rsid w:val="005E5E74"/>
    <w:rsid w:val="005E66F1"/>
    <w:rsid w:val="005E6AFB"/>
    <w:rsid w:val="005E6D61"/>
    <w:rsid w:val="005E7698"/>
    <w:rsid w:val="005E7849"/>
    <w:rsid w:val="005E7A8C"/>
    <w:rsid w:val="005E7E8B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4F15"/>
    <w:rsid w:val="005F523F"/>
    <w:rsid w:val="005F5362"/>
    <w:rsid w:val="005F556F"/>
    <w:rsid w:val="005F5A15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6F"/>
    <w:rsid w:val="005F7CC1"/>
    <w:rsid w:val="006004DE"/>
    <w:rsid w:val="00600B6C"/>
    <w:rsid w:val="00600D02"/>
    <w:rsid w:val="00601072"/>
    <w:rsid w:val="00601097"/>
    <w:rsid w:val="0060144E"/>
    <w:rsid w:val="00601FCD"/>
    <w:rsid w:val="0060216E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17F2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E2C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410"/>
    <w:rsid w:val="00631826"/>
    <w:rsid w:val="00631E93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760"/>
    <w:rsid w:val="006419ED"/>
    <w:rsid w:val="006427DE"/>
    <w:rsid w:val="00642D10"/>
    <w:rsid w:val="00642E65"/>
    <w:rsid w:val="006434D7"/>
    <w:rsid w:val="00643560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B24"/>
    <w:rsid w:val="00645CB3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E2D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B5A"/>
    <w:rsid w:val="00656D6F"/>
    <w:rsid w:val="00657005"/>
    <w:rsid w:val="006572FB"/>
    <w:rsid w:val="00657309"/>
    <w:rsid w:val="006578D9"/>
    <w:rsid w:val="00657F67"/>
    <w:rsid w:val="006601C4"/>
    <w:rsid w:val="006605DC"/>
    <w:rsid w:val="006611DC"/>
    <w:rsid w:val="0066146F"/>
    <w:rsid w:val="00661636"/>
    <w:rsid w:val="00661CC2"/>
    <w:rsid w:val="00662166"/>
    <w:rsid w:val="00662FA2"/>
    <w:rsid w:val="0066310A"/>
    <w:rsid w:val="006635B5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61F8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2B7"/>
    <w:rsid w:val="00680A97"/>
    <w:rsid w:val="00680F30"/>
    <w:rsid w:val="00680F81"/>
    <w:rsid w:val="0068102D"/>
    <w:rsid w:val="00681EDF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55DB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556"/>
    <w:rsid w:val="006A2BF5"/>
    <w:rsid w:val="006A2D0E"/>
    <w:rsid w:val="006A2E66"/>
    <w:rsid w:val="006A3227"/>
    <w:rsid w:val="006A3396"/>
    <w:rsid w:val="006A3A19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E78"/>
    <w:rsid w:val="006B393F"/>
    <w:rsid w:val="006B3E55"/>
    <w:rsid w:val="006B3F39"/>
    <w:rsid w:val="006B401E"/>
    <w:rsid w:val="006B4BEB"/>
    <w:rsid w:val="006B5111"/>
    <w:rsid w:val="006B583D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BD7"/>
    <w:rsid w:val="006C5C20"/>
    <w:rsid w:val="006C5FF1"/>
    <w:rsid w:val="006C6287"/>
    <w:rsid w:val="006C677C"/>
    <w:rsid w:val="006C6E92"/>
    <w:rsid w:val="006C75C9"/>
    <w:rsid w:val="006C7B9D"/>
    <w:rsid w:val="006C7CAC"/>
    <w:rsid w:val="006C7FB9"/>
    <w:rsid w:val="006D0272"/>
    <w:rsid w:val="006D0846"/>
    <w:rsid w:val="006D0C09"/>
    <w:rsid w:val="006D1621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31D"/>
    <w:rsid w:val="006E30AB"/>
    <w:rsid w:val="006E3D3A"/>
    <w:rsid w:val="006E4646"/>
    <w:rsid w:val="006E4875"/>
    <w:rsid w:val="006E512D"/>
    <w:rsid w:val="006E5477"/>
    <w:rsid w:val="006E554E"/>
    <w:rsid w:val="006E5AFE"/>
    <w:rsid w:val="006E696A"/>
    <w:rsid w:val="006E6A99"/>
    <w:rsid w:val="006E6C33"/>
    <w:rsid w:val="006E6F03"/>
    <w:rsid w:val="006E71A8"/>
    <w:rsid w:val="006E7496"/>
    <w:rsid w:val="006E7883"/>
    <w:rsid w:val="006E7969"/>
    <w:rsid w:val="006E7E49"/>
    <w:rsid w:val="006E7F71"/>
    <w:rsid w:val="006F01B8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4DC"/>
    <w:rsid w:val="006F3B01"/>
    <w:rsid w:val="006F3C66"/>
    <w:rsid w:val="006F4189"/>
    <w:rsid w:val="006F4437"/>
    <w:rsid w:val="006F468E"/>
    <w:rsid w:val="006F557B"/>
    <w:rsid w:val="006F5674"/>
    <w:rsid w:val="006F5B41"/>
    <w:rsid w:val="006F64D7"/>
    <w:rsid w:val="006F6689"/>
    <w:rsid w:val="006F6740"/>
    <w:rsid w:val="006F6FEA"/>
    <w:rsid w:val="006F6FED"/>
    <w:rsid w:val="006F70E1"/>
    <w:rsid w:val="006F70FB"/>
    <w:rsid w:val="006F7241"/>
    <w:rsid w:val="006F746D"/>
    <w:rsid w:val="006F7477"/>
    <w:rsid w:val="006F7A92"/>
    <w:rsid w:val="006F7E42"/>
    <w:rsid w:val="00700042"/>
    <w:rsid w:val="007000BE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508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874"/>
    <w:rsid w:val="00707CC2"/>
    <w:rsid w:val="007101EE"/>
    <w:rsid w:val="00710450"/>
    <w:rsid w:val="00710994"/>
    <w:rsid w:val="007109CD"/>
    <w:rsid w:val="00710A3E"/>
    <w:rsid w:val="00710D33"/>
    <w:rsid w:val="00710E92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692"/>
    <w:rsid w:val="00716760"/>
    <w:rsid w:val="00716FC0"/>
    <w:rsid w:val="00717267"/>
    <w:rsid w:val="0071742C"/>
    <w:rsid w:val="00717890"/>
    <w:rsid w:val="007178EE"/>
    <w:rsid w:val="00720759"/>
    <w:rsid w:val="00720923"/>
    <w:rsid w:val="007215A9"/>
    <w:rsid w:val="0072190B"/>
    <w:rsid w:val="00721DB3"/>
    <w:rsid w:val="00721E1D"/>
    <w:rsid w:val="00722260"/>
    <w:rsid w:val="00722B72"/>
    <w:rsid w:val="00722BD3"/>
    <w:rsid w:val="00722DFA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7D7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5978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4F75"/>
    <w:rsid w:val="0074544C"/>
    <w:rsid w:val="0074576E"/>
    <w:rsid w:val="007458E7"/>
    <w:rsid w:val="00745B57"/>
    <w:rsid w:val="00745EBB"/>
    <w:rsid w:val="00746167"/>
    <w:rsid w:val="00746199"/>
    <w:rsid w:val="00747446"/>
    <w:rsid w:val="00747BD8"/>
    <w:rsid w:val="00747F05"/>
    <w:rsid w:val="0075038A"/>
    <w:rsid w:val="007503B7"/>
    <w:rsid w:val="0075048B"/>
    <w:rsid w:val="007509F9"/>
    <w:rsid w:val="00750BE7"/>
    <w:rsid w:val="00751F76"/>
    <w:rsid w:val="00752497"/>
    <w:rsid w:val="007524E2"/>
    <w:rsid w:val="00752A20"/>
    <w:rsid w:val="00752E5E"/>
    <w:rsid w:val="00752FE7"/>
    <w:rsid w:val="0075366B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B9A"/>
    <w:rsid w:val="00763EB7"/>
    <w:rsid w:val="00764043"/>
    <w:rsid w:val="00764E29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849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92B"/>
    <w:rsid w:val="007769C8"/>
    <w:rsid w:val="00776C10"/>
    <w:rsid w:val="00776E9E"/>
    <w:rsid w:val="00776F98"/>
    <w:rsid w:val="00777053"/>
    <w:rsid w:val="007775DE"/>
    <w:rsid w:val="00777849"/>
    <w:rsid w:val="00777B46"/>
    <w:rsid w:val="00777EE9"/>
    <w:rsid w:val="00780980"/>
    <w:rsid w:val="007809E1"/>
    <w:rsid w:val="00780A03"/>
    <w:rsid w:val="00780AF4"/>
    <w:rsid w:val="00780F3D"/>
    <w:rsid w:val="00781221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4E5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69"/>
    <w:rsid w:val="00792AD3"/>
    <w:rsid w:val="00792ECC"/>
    <w:rsid w:val="00793774"/>
    <w:rsid w:val="007939C7"/>
    <w:rsid w:val="00793F70"/>
    <w:rsid w:val="007942FA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0F7B"/>
    <w:rsid w:val="007A1189"/>
    <w:rsid w:val="007A15BA"/>
    <w:rsid w:val="007A16E9"/>
    <w:rsid w:val="007A1B63"/>
    <w:rsid w:val="007A22D6"/>
    <w:rsid w:val="007A2A80"/>
    <w:rsid w:val="007A2BFF"/>
    <w:rsid w:val="007A2D56"/>
    <w:rsid w:val="007A32B9"/>
    <w:rsid w:val="007A32E9"/>
    <w:rsid w:val="007A3388"/>
    <w:rsid w:val="007A3395"/>
    <w:rsid w:val="007A3505"/>
    <w:rsid w:val="007A3BF2"/>
    <w:rsid w:val="007A4338"/>
    <w:rsid w:val="007A467B"/>
    <w:rsid w:val="007A4AF1"/>
    <w:rsid w:val="007A5288"/>
    <w:rsid w:val="007A531D"/>
    <w:rsid w:val="007A5C80"/>
    <w:rsid w:val="007A5CD3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4FC"/>
    <w:rsid w:val="007B073B"/>
    <w:rsid w:val="007B08A6"/>
    <w:rsid w:val="007B1061"/>
    <w:rsid w:val="007B1482"/>
    <w:rsid w:val="007B1F9A"/>
    <w:rsid w:val="007B2074"/>
    <w:rsid w:val="007B2638"/>
    <w:rsid w:val="007B2BB1"/>
    <w:rsid w:val="007B32CB"/>
    <w:rsid w:val="007B3476"/>
    <w:rsid w:val="007B448A"/>
    <w:rsid w:val="007B44DC"/>
    <w:rsid w:val="007B4543"/>
    <w:rsid w:val="007B4937"/>
    <w:rsid w:val="007B4D3D"/>
    <w:rsid w:val="007B53A3"/>
    <w:rsid w:val="007B550D"/>
    <w:rsid w:val="007B5A66"/>
    <w:rsid w:val="007B630D"/>
    <w:rsid w:val="007B77FB"/>
    <w:rsid w:val="007B7D58"/>
    <w:rsid w:val="007C0880"/>
    <w:rsid w:val="007C0A91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94C"/>
    <w:rsid w:val="007C2A39"/>
    <w:rsid w:val="007C2AAF"/>
    <w:rsid w:val="007C301B"/>
    <w:rsid w:val="007C3C91"/>
    <w:rsid w:val="007C3D88"/>
    <w:rsid w:val="007C3F14"/>
    <w:rsid w:val="007C4253"/>
    <w:rsid w:val="007C450E"/>
    <w:rsid w:val="007C508D"/>
    <w:rsid w:val="007C515A"/>
    <w:rsid w:val="007C52ED"/>
    <w:rsid w:val="007C52F0"/>
    <w:rsid w:val="007C56CE"/>
    <w:rsid w:val="007C5CE6"/>
    <w:rsid w:val="007C5CEF"/>
    <w:rsid w:val="007C5DB6"/>
    <w:rsid w:val="007C620B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85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0E81"/>
    <w:rsid w:val="007E1479"/>
    <w:rsid w:val="007E16ED"/>
    <w:rsid w:val="007E1A55"/>
    <w:rsid w:val="007E1A7D"/>
    <w:rsid w:val="007E1CB1"/>
    <w:rsid w:val="007E1EBF"/>
    <w:rsid w:val="007E1FAF"/>
    <w:rsid w:val="007E201B"/>
    <w:rsid w:val="007E2146"/>
    <w:rsid w:val="007E2B64"/>
    <w:rsid w:val="007E2B9D"/>
    <w:rsid w:val="007E3182"/>
    <w:rsid w:val="007E36F8"/>
    <w:rsid w:val="007E3C33"/>
    <w:rsid w:val="007E48CD"/>
    <w:rsid w:val="007E48E4"/>
    <w:rsid w:val="007E531F"/>
    <w:rsid w:val="007E566C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10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81E"/>
    <w:rsid w:val="00803E2E"/>
    <w:rsid w:val="00803FD6"/>
    <w:rsid w:val="008041E1"/>
    <w:rsid w:val="00804867"/>
    <w:rsid w:val="00804B2F"/>
    <w:rsid w:val="008053AD"/>
    <w:rsid w:val="00805D11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3A"/>
    <w:rsid w:val="00815D64"/>
    <w:rsid w:val="00816292"/>
    <w:rsid w:val="00816A54"/>
    <w:rsid w:val="00816D94"/>
    <w:rsid w:val="00816D9C"/>
    <w:rsid w:val="00817151"/>
    <w:rsid w:val="00817447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4C80"/>
    <w:rsid w:val="008251EC"/>
    <w:rsid w:val="0082525E"/>
    <w:rsid w:val="00825511"/>
    <w:rsid w:val="00825663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5D6"/>
    <w:rsid w:val="008349E7"/>
    <w:rsid w:val="0083502E"/>
    <w:rsid w:val="008350E9"/>
    <w:rsid w:val="00835625"/>
    <w:rsid w:val="00835B82"/>
    <w:rsid w:val="00836133"/>
    <w:rsid w:val="0083657B"/>
    <w:rsid w:val="00836B5B"/>
    <w:rsid w:val="00837286"/>
    <w:rsid w:val="00837590"/>
    <w:rsid w:val="0083768C"/>
    <w:rsid w:val="00837E87"/>
    <w:rsid w:val="008401C3"/>
    <w:rsid w:val="008404D7"/>
    <w:rsid w:val="00840634"/>
    <w:rsid w:val="00840A68"/>
    <w:rsid w:val="00840A83"/>
    <w:rsid w:val="00840D46"/>
    <w:rsid w:val="0084151A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612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0C9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F2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EA"/>
    <w:rsid w:val="00870793"/>
    <w:rsid w:val="00870A1C"/>
    <w:rsid w:val="00870C06"/>
    <w:rsid w:val="00871029"/>
    <w:rsid w:val="00871096"/>
    <w:rsid w:val="00871171"/>
    <w:rsid w:val="008711F8"/>
    <w:rsid w:val="00871276"/>
    <w:rsid w:val="00871372"/>
    <w:rsid w:val="00871A5A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C9B"/>
    <w:rsid w:val="00875F79"/>
    <w:rsid w:val="00875FBD"/>
    <w:rsid w:val="00876AC7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DAC"/>
    <w:rsid w:val="00883ED6"/>
    <w:rsid w:val="008841F8"/>
    <w:rsid w:val="00884255"/>
    <w:rsid w:val="0088425B"/>
    <w:rsid w:val="00884AD8"/>
    <w:rsid w:val="00884CB7"/>
    <w:rsid w:val="00884CDF"/>
    <w:rsid w:val="0088565B"/>
    <w:rsid w:val="0088579F"/>
    <w:rsid w:val="00885D5D"/>
    <w:rsid w:val="00885DB7"/>
    <w:rsid w:val="00885EC9"/>
    <w:rsid w:val="00885F46"/>
    <w:rsid w:val="00885F7A"/>
    <w:rsid w:val="00886223"/>
    <w:rsid w:val="0088651F"/>
    <w:rsid w:val="008867FD"/>
    <w:rsid w:val="008872D1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5A6"/>
    <w:rsid w:val="00893024"/>
    <w:rsid w:val="00893B3B"/>
    <w:rsid w:val="00893BA4"/>
    <w:rsid w:val="00893DB3"/>
    <w:rsid w:val="008948A0"/>
    <w:rsid w:val="00895243"/>
    <w:rsid w:val="00895A0C"/>
    <w:rsid w:val="008961A5"/>
    <w:rsid w:val="0089668F"/>
    <w:rsid w:val="0089699C"/>
    <w:rsid w:val="00896D10"/>
    <w:rsid w:val="00896DF5"/>
    <w:rsid w:val="00896F5E"/>
    <w:rsid w:val="00896FD8"/>
    <w:rsid w:val="00897082"/>
    <w:rsid w:val="008970F6"/>
    <w:rsid w:val="00897135"/>
    <w:rsid w:val="008972CB"/>
    <w:rsid w:val="00897694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957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45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B712B"/>
    <w:rsid w:val="008C1161"/>
    <w:rsid w:val="008C2236"/>
    <w:rsid w:val="008C2426"/>
    <w:rsid w:val="008C2453"/>
    <w:rsid w:val="008C26B4"/>
    <w:rsid w:val="008C2767"/>
    <w:rsid w:val="008C3867"/>
    <w:rsid w:val="008C4B47"/>
    <w:rsid w:val="008C550A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D3B"/>
    <w:rsid w:val="008D4318"/>
    <w:rsid w:val="008D4340"/>
    <w:rsid w:val="008D453F"/>
    <w:rsid w:val="008D508F"/>
    <w:rsid w:val="008D538D"/>
    <w:rsid w:val="008D5879"/>
    <w:rsid w:val="008D592F"/>
    <w:rsid w:val="008D5DE0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D7E9A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3EF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4E6"/>
    <w:rsid w:val="008E7684"/>
    <w:rsid w:val="008E76C6"/>
    <w:rsid w:val="008E7AF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685"/>
    <w:rsid w:val="008F5866"/>
    <w:rsid w:val="008F5925"/>
    <w:rsid w:val="008F595E"/>
    <w:rsid w:val="008F6188"/>
    <w:rsid w:val="008F6649"/>
    <w:rsid w:val="008F692B"/>
    <w:rsid w:val="008F699F"/>
    <w:rsid w:val="008F6CD1"/>
    <w:rsid w:val="008F6FBB"/>
    <w:rsid w:val="008F7365"/>
    <w:rsid w:val="008F7522"/>
    <w:rsid w:val="008F7A33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962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0C71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470"/>
    <w:rsid w:val="0091753E"/>
    <w:rsid w:val="0092078E"/>
    <w:rsid w:val="00920848"/>
    <w:rsid w:val="009212EF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F20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32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CE6"/>
    <w:rsid w:val="00934FFD"/>
    <w:rsid w:val="009354D6"/>
    <w:rsid w:val="009359C0"/>
    <w:rsid w:val="00935B52"/>
    <w:rsid w:val="009360F7"/>
    <w:rsid w:val="0093634D"/>
    <w:rsid w:val="00936D07"/>
    <w:rsid w:val="009370A6"/>
    <w:rsid w:val="00937AC7"/>
    <w:rsid w:val="00937B09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392"/>
    <w:rsid w:val="00942BB8"/>
    <w:rsid w:val="00942E21"/>
    <w:rsid w:val="00942EF9"/>
    <w:rsid w:val="0094335F"/>
    <w:rsid w:val="0094371F"/>
    <w:rsid w:val="0094376F"/>
    <w:rsid w:val="00943DF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63"/>
    <w:rsid w:val="009478ED"/>
    <w:rsid w:val="009479E5"/>
    <w:rsid w:val="00947F7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86F"/>
    <w:rsid w:val="00952ACA"/>
    <w:rsid w:val="00953424"/>
    <w:rsid w:val="00953502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30C"/>
    <w:rsid w:val="00956957"/>
    <w:rsid w:val="00956F8F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7EA"/>
    <w:rsid w:val="0096392B"/>
    <w:rsid w:val="0096397B"/>
    <w:rsid w:val="00964E3C"/>
    <w:rsid w:val="00964E69"/>
    <w:rsid w:val="0096504D"/>
    <w:rsid w:val="009654F0"/>
    <w:rsid w:val="0096578C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101"/>
    <w:rsid w:val="0097313B"/>
    <w:rsid w:val="00973257"/>
    <w:rsid w:val="00973388"/>
    <w:rsid w:val="0097383E"/>
    <w:rsid w:val="009738E5"/>
    <w:rsid w:val="00973E8E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5C9C"/>
    <w:rsid w:val="00976598"/>
    <w:rsid w:val="009765CF"/>
    <w:rsid w:val="009766CE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27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481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4EA9"/>
    <w:rsid w:val="00995192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7B6"/>
    <w:rsid w:val="009A0C1F"/>
    <w:rsid w:val="009A12A5"/>
    <w:rsid w:val="009A1DFF"/>
    <w:rsid w:val="009A2144"/>
    <w:rsid w:val="009A246A"/>
    <w:rsid w:val="009A2A2F"/>
    <w:rsid w:val="009A3183"/>
    <w:rsid w:val="009A32DC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6D"/>
    <w:rsid w:val="009A78D1"/>
    <w:rsid w:val="009A7DFB"/>
    <w:rsid w:val="009A7E08"/>
    <w:rsid w:val="009B003C"/>
    <w:rsid w:val="009B1823"/>
    <w:rsid w:val="009B1D3E"/>
    <w:rsid w:val="009B2E47"/>
    <w:rsid w:val="009B3685"/>
    <w:rsid w:val="009B3745"/>
    <w:rsid w:val="009B3C79"/>
    <w:rsid w:val="009B3D47"/>
    <w:rsid w:val="009B3F8D"/>
    <w:rsid w:val="009B4250"/>
    <w:rsid w:val="009B4821"/>
    <w:rsid w:val="009B4C1C"/>
    <w:rsid w:val="009B4C24"/>
    <w:rsid w:val="009B566D"/>
    <w:rsid w:val="009B5821"/>
    <w:rsid w:val="009B70E9"/>
    <w:rsid w:val="009B7564"/>
    <w:rsid w:val="009B7BB7"/>
    <w:rsid w:val="009B7EB2"/>
    <w:rsid w:val="009B7FFA"/>
    <w:rsid w:val="009C00EF"/>
    <w:rsid w:val="009C0946"/>
    <w:rsid w:val="009C0BC1"/>
    <w:rsid w:val="009C0DB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894"/>
    <w:rsid w:val="009C4B76"/>
    <w:rsid w:val="009C520B"/>
    <w:rsid w:val="009C54DD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6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98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759"/>
    <w:rsid w:val="009D6BF6"/>
    <w:rsid w:val="009D6D66"/>
    <w:rsid w:val="009D6F4D"/>
    <w:rsid w:val="009D7320"/>
    <w:rsid w:val="009D75A4"/>
    <w:rsid w:val="009D785E"/>
    <w:rsid w:val="009E032B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66FF"/>
    <w:rsid w:val="009F7169"/>
    <w:rsid w:val="009F7883"/>
    <w:rsid w:val="009F79BE"/>
    <w:rsid w:val="009F7D08"/>
    <w:rsid w:val="00A0018E"/>
    <w:rsid w:val="00A0050D"/>
    <w:rsid w:val="00A00B60"/>
    <w:rsid w:val="00A01006"/>
    <w:rsid w:val="00A01EFE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B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0C04"/>
    <w:rsid w:val="00A1147F"/>
    <w:rsid w:val="00A114B5"/>
    <w:rsid w:val="00A115BF"/>
    <w:rsid w:val="00A1197E"/>
    <w:rsid w:val="00A11ACA"/>
    <w:rsid w:val="00A11C18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ADE"/>
    <w:rsid w:val="00A13B10"/>
    <w:rsid w:val="00A13CF1"/>
    <w:rsid w:val="00A145D0"/>
    <w:rsid w:val="00A157EC"/>
    <w:rsid w:val="00A158D3"/>
    <w:rsid w:val="00A15B88"/>
    <w:rsid w:val="00A15BB5"/>
    <w:rsid w:val="00A15C6C"/>
    <w:rsid w:val="00A15F2F"/>
    <w:rsid w:val="00A16150"/>
    <w:rsid w:val="00A16510"/>
    <w:rsid w:val="00A16556"/>
    <w:rsid w:val="00A1686F"/>
    <w:rsid w:val="00A17180"/>
    <w:rsid w:val="00A17345"/>
    <w:rsid w:val="00A17648"/>
    <w:rsid w:val="00A1789B"/>
    <w:rsid w:val="00A179CC"/>
    <w:rsid w:val="00A17C06"/>
    <w:rsid w:val="00A17FA0"/>
    <w:rsid w:val="00A20232"/>
    <w:rsid w:val="00A205BF"/>
    <w:rsid w:val="00A205D4"/>
    <w:rsid w:val="00A208B2"/>
    <w:rsid w:val="00A2104B"/>
    <w:rsid w:val="00A210E9"/>
    <w:rsid w:val="00A218AE"/>
    <w:rsid w:val="00A21A9D"/>
    <w:rsid w:val="00A21AAA"/>
    <w:rsid w:val="00A21E51"/>
    <w:rsid w:val="00A22132"/>
    <w:rsid w:val="00A22207"/>
    <w:rsid w:val="00A222DE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3C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59C"/>
    <w:rsid w:val="00A3393A"/>
    <w:rsid w:val="00A339D8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2EA1"/>
    <w:rsid w:val="00A4339C"/>
    <w:rsid w:val="00A435AE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569"/>
    <w:rsid w:val="00A46FAD"/>
    <w:rsid w:val="00A470E1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A4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6B2"/>
    <w:rsid w:val="00A627E0"/>
    <w:rsid w:val="00A62953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D71"/>
    <w:rsid w:val="00A6743F"/>
    <w:rsid w:val="00A677C1"/>
    <w:rsid w:val="00A67A8E"/>
    <w:rsid w:val="00A67AC6"/>
    <w:rsid w:val="00A70024"/>
    <w:rsid w:val="00A70A35"/>
    <w:rsid w:val="00A70B0A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3CA6"/>
    <w:rsid w:val="00A84298"/>
    <w:rsid w:val="00A844CE"/>
    <w:rsid w:val="00A84EBF"/>
    <w:rsid w:val="00A85237"/>
    <w:rsid w:val="00A8523D"/>
    <w:rsid w:val="00A85661"/>
    <w:rsid w:val="00A85681"/>
    <w:rsid w:val="00A85FFF"/>
    <w:rsid w:val="00A867E7"/>
    <w:rsid w:val="00A86A13"/>
    <w:rsid w:val="00A86F67"/>
    <w:rsid w:val="00A86FEF"/>
    <w:rsid w:val="00A8706A"/>
    <w:rsid w:val="00A87482"/>
    <w:rsid w:val="00A87E67"/>
    <w:rsid w:val="00A87F4E"/>
    <w:rsid w:val="00A90134"/>
    <w:rsid w:val="00A901CB"/>
    <w:rsid w:val="00A90449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5E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79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87C"/>
    <w:rsid w:val="00AA7C4F"/>
    <w:rsid w:val="00AB001C"/>
    <w:rsid w:val="00AB01E8"/>
    <w:rsid w:val="00AB02C8"/>
    <w:rsid w:val="00AB0460"/>
    <w:rsid w:val="00AB05BC"/>
    <w:rsid w:val="00AB06B8"/>
    <w:rsid w:val="00AB06E6"/>
    <w:rsid w:val="00AB0ADE"/>
    <w:rsid w:val="00AB0B59"/>
    <w:rsid w:val="00AB0CA0"/>
    <w:rsid w:val="00AB102D"/>
    <w:rsid w:val="00AB11C8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4E0F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6B3"/>
    <w:rsid w:val="00AC0CC3"/>
    <w:rsid w:val="00AC1281"/>
    <w:rsid w:val="00AC1A9C"/>
    <w:rsid w:val="00AC21BA"/>
    <w:rsid w:val="00AC22C7"/>
    <w:rsid w:val="00AC2799"/>
    <w:rsid w:val="00AC2D4E"/>
    <w:rsid w:val="00AC3084"/>
    <w:rsid w:val="00AC3431"/>
    <w:rsid w:val="00AC38E9"/>
    <w:rsid w:val="00AC4496"/>
    <w:rsid w:val="00AC45D6"/>
    <w:rsid w:val="00AC4D1B"/>
    <w:rsid w:val="00AC4D53"/>
    <w:rsid w:val="00AC4D9E"/>
    <w:rsid w:val="00AC4E2E"/>
    <w:rsid w:val="00AC5C2A"/>
    <w:rsid w:val="00AC61B3"/>
    <w:rsid w:val="00AC63F4"/>
    <w:rsid w:val="00AC6462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6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675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99"/>
    <w:rsid w:val="00AE19D1"/>
    <w:rsid w:val="00AE2205"/>
    <w:rsid w:val="00AE232B"/>
    <w:rsid w:val="00AE2569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49F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3FB0"/>
    <w:rsid w:val="00AF4095"/>
    <w:rsid w:val="00AF41FC"/>
    <w:rsid w:val="00AF4447"/>
    <w:rsid w:val="00AF457C"/>
    <w:rsid w:val="00AF4ABD"/>
    <w:rsid w:val="00AF5363"/>
    <w:rsid w:val="00AF54D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AF7F52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5CA"/>
    <w:rsid w:val="00B108ED"/>
    <w:rsid w:val="00B1093D"/>
    <w:rsid w:val="00B10DF3"/>
    <w:rsid w:val="00B1150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0F"/>
    <w:rsid w:val="00B17D3E"/>
    <w:rsid w:val="00B20057"/>
    <w:rsid w:val="00B2043A"/>
    <w:rsid w:val="00B20A45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888"/>
    <w:rsid w:val="00B24AC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8B2"/>
    <w:rsid w:val="00B269CE"/>
    <w:rsid w:val="00B2757B"/>
    <w:rsid w:val="00B275A9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1D2"/>
    <w:rsid w:val="00B3539A"/>
    <w:rsid w:val="00B35CB3"/>
    <w:rsid w:val="00B35F8E"/>
    <w:rsid w:val="00B36D0F"/>
    <w:rsid w:val="00B4003E"/>
    <w:rsid w:val="00B40292"/>
    <w:rsid w:val="00B40616"/>
    <w:rsid w:val="00B406B2"/>
    <w:rsid w:val="00B40D73"/>
    <w:rsid w:val="00B4110D"/>
    <w:rsid w:val="00B411A3"/>
    <w:rsid w:val="00B412CB"/>
    <w:rsid w:val="00B416D8"/>
    <w:rsid w:val="00B41B34"/>
    <w:rsid w:val="00B41D8C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4EA8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0FA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4D4"/>
    <w:rsid w:val="00B566E0"/>
    <w:rsid w:val="00B5685D"/>
    <w:rsid w:val="00B56D40"/>
    <w:rsid w:val="00B56E91"/>
    <w:rsid w:val="00B56F22"/>
    <w:rsid w:val="00B574BA"/>
    <w:rsid w:val="00B576CC"/>
    <w:rsid w:val="00B577AE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88"/>
    <w:rsid w:val="00B64398"/>
    <w:rsid w:val="00B64484"/>
    <w:rsid w:val="00B645F8"/>
    <w:rsid w:val="00B64A44"/>
    <w:rsid w:val="00B652B0"/>
    <w:rsid w:val="00B65375"/>
    <w:rsid w:val="00B656AF"/>
    <w:rsid w:val="00B65771"/>
    <w:rsid w:val="00B664EC"/>
    <w:rsid w:val="00B66801"/>
    <w:rsid w:val="00B668B4"/>
    <w:rsid w:val="00B66C22"/>
    <w:rsid w:val="00B66FFC"/>
    <w:rsid w:val="00B6796C"/>
    <w:rsid w:val="00B67B2B"/>
    <w:rsid w:val="00B7021B"/>
    <w:rsid w:val="00B70333"/>
    <w:rsid w:val="00B7088A"/>
    <w:rsid w:val="00B70A0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C19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8E2"/>
    <w:rsid w:val="00B77B57"/>
    <w:rsid w:val="00B77D8A"/>
    <w:rsid w:val="00B8053A"/>
    <w:rsid w:val="00B80795"/>
    <w:rsid w:val="00B80F5B"/>
    <w:rsid w:val="00B811B6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AE5"/>
    <w:rsid w:val="00B84BE8"/>
    <w:rsid w:val="00B855A8"/>
    <w:rsid w:val="00B85837"/>
    <w:rsid w:val="00B8583A"/>
    <w:rsid w:val="00B85F67"/>
    <w:rsid w:val="00B86557"/>
    <w:rsid w:val="00B87BF8"/>
    <w:rsid w:val="00B87C60"/>
    <w:rsid w:val="00B90165"/>
    <w:rsid w:val="00B91356"/>
    <w:rsid w:val="00B916AD"/>
    <w:rsid w:val="00B91E9D"/>
    <w:rsid w:val="00B922AC"/>
    <w:rsid w:val="00B922C4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6E7"/>
    <w:rsid w:val="00B94D0D"/>
    <w:rsid w:val="00B94F2B"/>
    <w:rsid w:val="00B950E8"/>
    <w:rsid w:val="00B95372"/>
    <w:rsid w:val="00B954FC"/>
    <w:rsid w:val="00B95A04"/>
    <w:rsid w:val="00B95C49"/>
    <w:rsid w:val="00B95E24"/>
    <w:rsid w:val="00B95EEF"/>
    <w:rsid w:val="00B95FD7"/>
    <w:rsid w:val="00B96228"/>
    <w:rsid w:val="00B96313"/>
    <w:rsid w:val="00B96CF0"/>
    <w:rsid w:val="00B96DA2"/>
    <w:rsid w:val="00B977E6"/>
    <w:rsid w:val="00BA0549"/>
    <w:rsid w:val="00BA067F"/>
    <w:rsid w:val="00BA13E0"/>
    <w:rsid w:val="00BA17C4"/>
    <w:rsid w:val="00BA2097"/>
    <w:rsid w:val="00BA270E"/>
    <w:rsid w:val="00BA2729"/>
    <w:rsid w:val="00BA283C"/>
    <w:rsid w:val="00BA2AEB"/>
    <w:rsid w:val="00BA2B41"/>
    <w:rsid w:val="00BA2BA5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2C0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75F"/>
    <w:rsid w:val="00BB7DB1"/>
    <w:rsid w:val="00BC0AE6"/>
    <w:rsid w:val="00BC0F5F"/>
    <w:rsid w:val="00BC16BF"/>
    <w:rsid w:val="00BC1B4B"/>
    <w:rsid w:val="00BC201A"/>
    <w:rsid w:val="00BC2BC7"/>
    <w:rsid w:val="00BC2F45"/>
    <w:rsid w:val="00BC344E"/>
    <w:rsid w:val="00BC38B8"/>
    <w:rsid w:val="00BC3CF8"/>
    <w:rsid w:val="00BC43F0"/>
    <w:rsid w:val="00BC4B9C"/>
    <w:rsid w:val="00BC5181"/>
    <w:rsid w:val="00BC5366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5A3"/>
    <w:rsid w:val="00BD689C"/>
    <w:rsid w:val="00BD6A22"/>
    <w:rsid w:val="00BD78B8"/>
    <w:rsid w:val="00BD7A82"/>
    <w:rsid w:val="00BD7F9E"/>
    <w:rsid w:val="00BE072F"/>
    <w:rsid w:val="00BE0C3B"/>
    <w:rsid w:val="00BE0F30"/>
    <w:rsid w:val="00BE13B8"/>
    <w:rsid w:val="00BE197A"/>
    <w:rsid w:val="00BE1A06"/>
    <w:rsid w:val="00BE2E9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7265"/>
    <w:rsid w:val="00BE74EA"/>
    <w:rsid w:val="00BE76E2"/>
    <w:rsid w:val="00BE7B27"/>
    <w:rsid w:val="00BF0089"/>
    <w:rsid w:val="00BF02E6"/>
    <w:rsid w:val="00BF04B5"/>
    <w:rsid w:val="00BF0528"/>
    <w:rsid w:val="00BF05A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3B1"/>
    <w:rsid w:val="00BF3AE6"/>
    <w:rsid w:val="00BF3C10"/>
    <w:rsid w:val="00BF46F1"/>
    <w:rsid w:val="00BF4923"/>
    <w:rsid w:val="00BF4AC4"/>
    <w:rsid w:val="00BF4B1D"/>
    <w:rsid w:val="00BF4B69"/>
    <w:rsid w:val="00BF5350"/>
    <w:rsid w:val="00BF55D0"/>
    <w:rsid w:val="00BF5623"/>
    <w:rsid w:val="00BF56A8"/>
    <w:rsid w:val="00BF5EBA"/>
    <w:rsid w:val="00BF60E3"/>
    <w:rsid w:val="00BF6597"/>
    <w:rsid w:val="00BF69F4"/>
    <w:rsid w:val="00BF6FBF"/>
    <w:rsid w:val="00BF70A1"/>
    <w:rsid w:val="00BF70F8"/>
    <w:rsid w:val="00BF7CDD"/>
    <w:rsid w:val="00BF7D43"/>
    <w:rsid w:val="00C00ECC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962"/>
    <w:rsid w:val="00C05C20"/>
    <w:rsid w:val="00C05FBF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6B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6F01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60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64A"/>
    <w:rsid w:val="00C41E8D"/>
    <w:rsid w:val="00C42130"/>
    <w:rsid w:val="00C42784"/>
    <w:rsid w:val="00C42977"/>
    <w:rsid w:val="00C429E1"/>
    <w:rsid w:val="00C43148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01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419"/>
    <w:rsid w:val="00C5589B"/>
    <w:rsid w:val="00C55A58"/>
    <w:rsid w:val="00C55E23"/>
    <w:rsid w:val="00C5638E"/>
    <w:rsid w:val="00C56918"/>
    <w:rsid w:val="00C569CA"/>
    <w:rsid w:val="00C5733A"/>
    <w:rsid w:val="00C57CC6"/>
    <w:rsid w:val="00C57DD3"/>
    <w:rsid w:val="00C601EB"/>
    <w:rsid w:val="00C602DB"/>
    <w:rsid w:val="00C60593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19F"/>
    <w:rsid w:val="00C633AB"/>
    <w:rsid w:val="00C6343A"/>
    <w:rsid w:val="00C634A3"/>
    <w:rsid w:val="00C63545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68E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AA6"/>
    <w:rsid w:val="00C80DB5"/>
    <w:rsid w:val="00C8198E"/>
    <w:rsid w:val="00C81B30"/>
    <w:rsid w:val="00C8220B"/>
    <w:rsid w:val="00C82387"/>
    <w:rsid w:val="00C823D0"/>
    <w:rsid w:val="00C82DC0"/>
    <w:rsid w:val="00C831FC"/>
    <w:rsid w:val="00C8395C"/>
    <w:rsid w:val="00C83D50"/>
    <w:rsid w:val="00C84231"/>
    <w:rsid w:val="00C84784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31C"/>
    <w:rsid w:val="00C93543"/>
    <w:rsid w:val="00C939E2"/>
    <w:rsid w:val="00C945BA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440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97EBC"/>
    <w:rsid w:val="00CA09AA"/>
    <w:rsid w:val="00CA0FCC"/>
    <w:rsid w:val="00CA1148"/>
    <w:rsid w:val="00CA114D"/>
    <w:rsid w:val="00CA1225"/>
    <w:rsid w:val="00CA18D2"/>
    <w:rsid w:val="00CA201D"/>
    <w:rsid w:val="00CA2919"/>
    <w:rsid w:val="00CA2C56"/>
    <w:rsid w:val="00CA2F7A"/>
    <w:rsid w:val="00CA35F0"/>
    <w:rsid w:val="00CA49C0"/>
    <w:rsid w:val="00CA4A24"/>
    <w:rsid w:val="00CA4A3F"/>
    <w:rsid w:val="00CA4C14"/>
    <w:rsid w:val="00CA4F58"/>
    <w:rsid w:val="00CA51A0"/>
    <w:rsid w:val="00CA5300"/>
    <w:rsid w:val="00CA5DA3"/>
    <w:rsid w:val="00CA6164"/>
    <w:rsid w:val="00CB01BC"/>
    <w:rsid w:val="00CB03CF"/>
    <w:rsid w:val="00CB047F"/>
    <w:rsid w:val="00CB11BD"/>
    <w:rsid w:val="00CB11CF"/>
    <w:rsid w:val="00CB1233"/>
    <w:rsid w:val="00CB1368"/>
    <w:rsid w:val="00CB167F"/>
    <w:rsid w:val="00CB1F2A"/>
    <w:rsid w:val="00CB223F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E24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CF9"/>
    <w:rsid w:val="00CC1D2E"/>
    <w:rsid w:val="00CC1E3E"/>
    <w:rsid w:val="00CC1E40"/>
    <w:rsid w:val="00CC27F5"/>
    <w:rsid w:val="00CC2D18"/>
    <w:rsid w:val="00CC2EFE"/>
    <w:rsid w:val="00CC32B0"/>
    <w:rsid w:val="00CC39A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C2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747"/>
    <w:rsid w:val="00CE19F2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8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B80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0FFC"/>
    <w:rsid w:val="00D017EE"/>
    <w:rsid w:val="00D01ADC"/>
    <w:rsid w:val="00D01C73"/>
    <w:rsid w:val="00D02369"/>
    <w:rsid w:val="00D02AFC"/>
    <w:rsid w:val="00D02C36"/>
    <w:rsid w:val="00D02E17"/>
    <w:rsid w:val="00D02F2F"/>
    <w:rsid w:val="00D03FA2"/>
    <w:rsid w:val="00D04035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890"/>
    <w:rsid w:val="00D10F87"/>
    <w:rsid w:val="00D11672"/>
    <w:rsid w:val="00D11873"/>
    <w:rsid w:val="00D11E3F"/>
    <w:rsid w:val="00D11FAE"/>
    <w:rsid w:val="00D12371"/>
    <w:rsid w:val="00D12440"/>
    <w:rsid w:val="00D1249E"/>
    <w:rsid w:val="00D126E6"/>
    <w:rsid w:val="00D126F8"/>
    <w:rsid w:val="00D128F5"/>
    <w:rsid w:val="00D12A51"/>
    <w:rsid w:val="00D12B4E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B59"/>
    <w:rsid w:val="00D30C46"/>
    <w:rsid w:val="00D30F9B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09B"/>
    <w:rsid w:val="00D3410B"/>
    <w:rsid w:val="00D344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589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1F59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A5C"/>
    <w:rsid w:val="00D45B68"/>
    <w:rsid w:val="00D45D8E"/>
    <w:rsid w:val="00D466E5"/>
    <w:rsid w:val="00D467C7"/>
    <w:rsid w:val="00D4688E"/>
    <w:rsid w:val="00D46F2D"/>
    <w:rsid w:val="00D471EF"/>
    <w:rsid w:val="00D47569"/>
    <w:rsid w:val="00D475CC"/>
    <w:rsid w:val="00D477E2"/>
    <w:rsid w:val="00D4785C"/>
    <w:rsid w:val="00D47A34"/>
    <w:rsid w:val="00D5044A"/>
    <w:rsid w:val="00D50C82"/>
    <w:rsid w:val="00D50F95"/>
    <w:rsid w:val="00D5102A"/>
    <w:rsid w:val="00D5104A"/>
    <w:rsid w:val="00D512D1"/>
    <w:rsid w:val="00D5132F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E1"/>
    <w:rsid w:val="00D54D49"/>
    <w:rsid w:val="00D54D88"/>
    <w:rsid w:val="00D5521C"/>
    <w:rsid w:val="00D554E6"/>
    <w:rsid w:val="00D5560F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980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556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67ADF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97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2C2"/>
    <w:rsid w:val="00D829AC"/>
    <w:rsid w:val="00D82AA1"/>
    <w:rsid w:val="00D83401"/>
    <w:rsid w:val="00D83850"/>
    <w:rsid w:val="00D84268"/>
    <w:rsid w:val="00D84278"/>
    <w:rsid w:val="00D846C5"/>
    <w:rsid w:val="00D847C6"/>
    <w:rsid w:val="00D85A90"/>
    <w:rsid w:val="00D86ACF"/>
    <w:rsid w:val="00D86B37"/>
    <w:rsid w:val="00D86EF6"/>
    <w:rsid w:val="00D87154"/>
    <w:rsid w:val="00D8778A"/>
    <w:rsid w:val="00D90737"/>
    <w:rsid w:val="00D91009"/>
    <w:rsid w:val="00D9120D"/>
    <w:rsid w:val="00D9126A"/>
    <w:rsid w:val="00D912DF"/>
    <w:rsid w:val="00D919F7"/>
    <w:rsid w:val="00D91AEE"/>
    <w:rsid w:val="00D91F8C"/>
    <w:rsid w:val="00D92209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137"/>
    <w:rsid w:val="00DA714A"/>
    <w:rsid w:val="00DA71AF"/>
    <w:rsid w:val="00DA727D"/>
    <w:rsid w:val="00DA7A85"/>
    <w:rsid w:val="00DA7BC7"/>
    <w:rsid w:val="00DA7E4C"/>
    <w:rsid w:val="00DA7EC1"/>
    <w:rsid w:val="00DA7F9A"/>
    <w:rsid w:val="00DB0564"/>
    <w:rsid w:val="00DB0D5D"/>
    <w:rsid w:val="00DB1029"/>
    <w:rsid w:val="00DB1539"/>
    <w:rsid w:val="00DB154A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C06"/>
    <w:rsid w:val="00DB4CC1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1D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337"/>
    <w:rsid w:val="00DD18BD"/>
    <w:rsid w:val="00DD1947"/>
    <w:rsid w:val="00DD1E75"/>
    <w:rsid w:val="00DD1ED7"/>
    <w:rsid w:val="00DD210A"/>
    <w:rsid w:val="00DD242B"/>
    <w:rsid w:val="00DD2FE5"/>
    <w:rsid w:val="00DD32DF"/>
    <w:rsid w:val="00DD3401"/>
    <w:rsid w:val="00DD3430"/>
    <w:rsid w:val="00DD3480"/>
    <w:rsid w:val="00DD3565"/>
    <w:rsid w:val="00DD40AC"/>
    <w:rsid w:val="00DD49D3"/>
    <w:rsid w:val="00DD59AB"/>
    <w:rsid w:val="00DD5EA3"/>
    <w:rsid w:val="00DD5FFE"/>
    <w:rsid w:val="00DD6396"/>
    <w:rsid w:val="00DD6C70"/>
    <w:rsid w:val="00DD6DA2"/>
    <w:rsid w:val="00DD6FC8"/>
    <w:rsid w:val="00DD761C"/>
    <w:rsid w:val="00DD7F60"/>
    <w:rsid w:val="00DE0171"/>
    <w:rsid w:val="00DE0333"/>
    <w:rsid w:val="00DE0558"/>
    <w:rsid w:val="00DE067E"/>
    <w:rsid w:val="00DE0816"/>
    <w:rsid w:val="00DE088E"/>
    <w:rsid w:val="00DE128B"/>
    <w:rsid w:val="00DE1318"/>
    <w:rsid w:val="00DE1799"/>
    <w:rsid w:val="00DE1FC0"/>
    <w:rsid w:val="00DE21CF"/>
    <w:rsid w:val="00DE2575"/>
    <w:rsid w:val="00DE279F"/>
    <w:rsid w:val="00DE2D4B"/>
    <w:rsid w:val="00DE2E1E"/>
    <w:rsid w:val="00DE3E7C"/>
    <w:rsid w:val="00DE464E"/>
    <w:rsid w:val="00DE4664"/>
    <w:rsid w:val="00DE4811"/>
    <w:rsid w:val="00DE4B0C"/>
    <w:rsid w:val="00DE5515"/>
    <w:rsid w:val="00DE58DA"/>
    <w:rsid w:val="00DE5F0F"/>
    <w:rsid w:val="00DE5FDA"/>
    <w:rsid w:val="00DE61AA"/>
    <w:rsid w:val="00DE752E"/>
    <w:rsid w:val="00DE7793"/>
    <w:rsid w:val="00DE7A9A"/>
    <w:rsid w:val="00DE7D03"/>
    <w:rsid w:val="00DE7F45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2386"/>
    <w:rsid w:val="00DF31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73"/>
    <w:rsid w:val="00DF69A9"/>
    <w:rsid w:val="00DF6A83"/>
    <w:rsid w:val="00DF7226"/>
    <w:rsid w:val="00DF73EC"/>
    <w:rsid w:val="00DF7871"/>
    <w:rsid w:val="00DF7BC3"/>
    <w:rsid w:val="00E0028F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2C86"/>
    <w:rsid w:val="00E0324B"/>
    <w:rsid w:val="00E0337F"/>
    <w:rsid w:val="00E0345F"/>
    <w:rsid w:val="00E03BEA"/>
    <w:rsid w:val="00E0401E"/>
    <w:rsid w:val="00E046C1"/>
    <w:rsid w:val="00E049DF"/>
    <w:rsid w:val="00E049EC"/>
    <w:rsid w:val="00E055DA"/>
    <w:rsid w:val="00E05A43"/>
    <w:rsid w:val="00E05FC4"/>
    <w:rsid w:val="00E0600C"/>
    <w:rsid w:val="00E06977"/>
    <w:rsid w:val="00E06AF4"/>
    <w:rsid w:val="00E0722D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0DB8"/>
    <w:rsid w:val="00E11075"/>
    <w:rsid w:val="00E11EB8"/>
    <w:rsid w:val="00E1273A"/>
    <w:rsid w:val="00E12933"/>
    <w:rsid w:val="00E12A5A"/>
    <w:rsid w:val="00E12AF0"/>
    <w:rsid w:val="00E12FB2"/>
    <w:rsid w:val="00E136AE"/>
    <w:rsid w:val="00E139D0"/>
    <w:rsid w:val="00E14336"/>
    <w:rsid w:val="00E143F1"/>
    <w:rsid w:val="00E145A7"/>
    <w:rsid w:val="00E145E0"/>
    <w:rsid w:val="00E147E5"/>
    <w:rsid w:val="00E14913"/>
    <w:rsid w:val="00E149D5"/>
    <w:rsid w:val="00E14C71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8C9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66B"/>
    <w:rsid w:val="00E3070A"/>
    <w:rsid w:val="00E30A72"/>
    <w:rsid w:val="00E30DB2"/>
    <w:rsid w:val="00E31506"/>
    <w:rsid w:val="00E3200D"/>
    <w:rsid w:val="00E3216A"/>
    <w:rsid w:val="00E32876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6F7"/>
    <w:rsid w:val="00E377BF"/>
    <w:rsid w:val="00E37C25"/>
    <w:rsid w:val="00E40362"/>
    <w:rsid w:val="00E41BAC"/>
    <w:rsid w:val="00E42532"/>
    <w:rsid w:val="00E42ADE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4D9"/>
    <w:rsid w:val="00E505C5"/>
    <w:rsid w:val="00E50732"/>
    <w:rsid w:val="00E508D6"/>
    <w:rsid w:val="00E515A3"/>
    <w:rsid w:val="00E51A1D"/>
    <w:rsid w:val="00E51E23"/>
    <w:rsid w:val="00E523F3"/>
    <w:rsid w:val="00E525CF"/>
    <w:rsid w:val="00E52F76"/>
    <w:rsid w:val="00E5315C"/>
    <w:rsid w:val="00E534EA"/>
    <w:rsid w:val="00E538E0"/>
    <w:rsid w:val="00E547DF"/>
    <w:rsid w:val="00E54D33"/>
    <w:rsid w:val="00E55938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0FC9"/>
    <w:rsid w:val="00E6134E"/>
    <w:rsid w:val="00E613CE"/>
    <w:rsid w:val="00E61DAC"/>
    <w:rsid w:val="00E61F86"/>
    <w:rsid w:val="00E62162"/>
    <w:rsid w:val="00E62AF2"/>
    <w:rsid w:val="00E62C6B"/>
    <w:rsid w:val="00E630CC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3F85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492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55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775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17A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6D0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8E5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3AB"/>
    <w:rsid w:val="00EA6E29"/>
    <w:rsid w:val="00EA7B1C"/>
    <w:rsid w:val="00EA7CE6"/>
    <w:rsid w:val="00EA7E15"/>
    <w:rsid w:val="00EA7E9E"/>
    <w:rsid w:val="00EA7EF5"/>
    <w:rsid w:val="00EA7F1F"/>
    <w:rsid w:val="00EB019C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2E"/>
    <w:rsid w:val="00EC06DE"/>
    <w:rsid w:val="00EC183D"/>
    <w:rsid w:val="00EC1A69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C7F63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7A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21A"/>
    <w:rsid w:val="00EE0318"/>
    <w:rsid w:val="00EE08BC"/>
    <w:rsid w:val="00EE0935"/>
    <w:rsid w:val="00EE09EA"/>
    <w:rsid w:val="00EE0A49"/>
    <w:rsid w:val="00EE0AFC"/>
    <w:rsid w:val="00EE1081"/>
    <w:rsid w:val="00EE1317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3E0A"/>
    <w:rsid w:val="00EE418F"/>
    <w:rsid w:val="00EE4825"/>
    <w:rsid w:val="00EE5112"/>
    <w:rsid w:val="00EE59F0"/>
    <w:rsid w:val="00EE62B4"/>
    <w:rsid w:val="00EE636D"/>
    <w:rsid w:val="00EE66B1"/>
    <w:rsid w:val="00EE752C"/>
    <w:rsid w:val="00EE7D29"/>
    <w:rsid w:val="00EE7D91"/>
    <w:rsid w:val="00EE7ECE"/>
    <w:rsid w:val="00EE7F2E"/>
    <w:rsid w:val="00EF0050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E23"/>
    <w:rsid w:val="00EF7F14"/>
    <w:rsid w:val="00EF7F47"/>
    <w:rsid w:val="00F000F0"/>
    <w:rsid w:val="00F00180"/>
    <w:rsid w:val="00F004AB"/>
    <w:rsid w:val="00F006E4"/>
    <w:rsid w:val="00F00923"/>
    <w:rsid w:val="00F00C9D"/>
    <w:rsid w:val="00F01000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3F9"/>
    <w:rsid w:val="00F046FD"/>
    <w:rsid w:val="00F04D51"/>
    <w:rsid w:val="00F05EED"/>
    <w:rsid w:val="00F05F00"/>
    <w:rsid w:val="00F06F02"/>
    <w:rsid w:val="00F07CD5"/>
    <w:rsid w:val="00F10437"/>
    <w:rsid w:val="00F10465"/>
    <w:rsid w:val="00F106D6"/>
    <w:rsid w:val="00F10864"/>
    <w:rsid w:val="00F10BA5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521D"/>
    <w:rsid w:val="00F165FF"/>
    <w:rsid w:val="00F16B33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2FA"/>
    <w:rsid w:val="00F2643A"/>
    <w:rsid w:val="00F26886"/>
    <w:rsid w:val="00F2699C"/>
    <w:rsid w:val="00F27000"/>
    <w:rsid w:val="00F270C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4EA4"/>
    <w:rsid w:val="00F3521B"/>
    <w:rsid w:val="00F35561"/>
    <w:rsid w:val="00F35865"/>
    <w:rsid w:val="00F35E92"/>
    <w:rsid w:val="00F360BA"/>
    <w:rsid w:val="00F366CE"/>
    <w:rsid w:val="00F369FF"/>
    <w:rsid w:val="00F377A2"/>
    <w:rsid w:val="00F377B9"/>
    <w:rsid w:val="00F37922"/>
    <w:rsid w:val="00F37AEF"/>
    <w:rsid w:val="00F37BD8"/>
    <w:rsid w:val="00F37DC6"/>
    <w:rsid w:val="00F40296"/>
    <w:rsid w:val="00F40974"/>
    <w:rsid w:val="00F41D1F"/>
    <w:rsid w:val="00F42910"/>
    <w:rsid w:val="00F42C2B"/>
    <w:rsid w:val="00F431C7"/>
    <w:rsid w:val="00F44833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60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1B4"/>
    <w:rsid w:val="00F5765A"/>
    <w:rsid w:val="00F57C72"/>
    <w:rsid w:val="00F57E51"/>
    <w:rsid w:val="00F6021A"/>
    <w:rsid w:val="00F6021F"/>
    <w:rsid w:val="00F603EB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6B1B"/>
    <w:rsid w:val="00F672EB"/>
    <w:rsid w:val="00F6753C"/>
    <w:rsid w:val="00F67906"/>
    <w:rsid w:val="00F67A85"/>
    <w:rsid w:val="00F67D0D"/>
    <w:rsid w:val="00F70BFB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6E4D"/>
    <w:rsid w:val="00F77028"/>
    <w:rsid w:val="00F7792A"/>
    <w:rsid w:val="00F77C47"/>
    <w:rsid w:val="00F77CFA"/>
    <w:rsid w:val="00F802D3"/>
    <w:rsid w:val="00F80528"/>
    <w:rsid w:val="00F80954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3C"/>
    <w:rsid w:val="00F825FF"/>
    <w:rsid w:val="00F82760"/>
    <w:rsid w:val="00F82A7D"/>
    <w:rsid w:val="00F82D8E"/>
    <w:rsid w:val="00F832EB"/>
    <w:rsid w:val="00F83301"/>
    <w:rsid w:val="00F837DD"/>
    <w:rsid w:val="00F83E00"/>
    <w:rsid w:val="00F849D7"/>
    <w:rsid w:val="00F84A2F"/>
    <w:rsid w:val="00F84BAB"/>
    <w:rsid w:val="00F850EB"/>
    <w:rsid w:val="00F855CB"/>
    <w:rsid w:val="00F85744"/>
    <w:rsid w:val="00F8581D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CE4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D91"/>
    <w:rsid w:val="00F97F06"/>
    <w:rsid w:val="00FA009E"/>
    <w:rsid w:val="00FA0509"/>
    <w:rsid w:val="00FA0E7C"/>
    <w:rsid w:val="00FA1065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845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2B2"/>
    <w:rsid w:val="00FA656D"/>
    <w:rsid w:val="00FA65C9"/>
    <w:rsid w:val="00FA6686"/>
    <w:rsid w:val="00FA6A8C"/>
    <w:rsid w:val="00FA6B0A"/>
    <w:rsid w:val="00FA7A20"/>
    <w:rsid w:val="00FA7AA6"/>
    <w:rsid w:val="00FA7C04"/>
    <w:rsid w:val="00FB02E2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47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9B"/>
    <w:rsid w:val="00FC22FE"/>
    <w:rsid w:val="00FC23FA"/>
    <w:rsid w:val="00FC2742"/>
    <w:rsid w:val="00FC3200"/>
    <w:rsid w:val="00FC37F0"/>
    <w:rsid w:val="00FC3BBC"/>
    <w:rsid w:val="00FC3C2A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218"/>
    <w:rsid w:val="00FC791E"/>
    <w:rsid w:val="00FC7F93"/>
    <w:rsid w:val="00FD0259"/>
    <w:rsid w:val="00FD0404"/>
    <w:rsid w:val="00FD10D2"/>
    <w:rsid w:val="00FD1407"/>
    <w:rsid w:val="00FD19F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5F4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2C7F"/>
    <w:rsid w:val="00FE3100"/>
    <w:rsid w:val="00FE3768"/>
    <w:rsid w:val="00FE3D47"/>
    <w:rsid w:val="00FE42C4"/>
    <w:rsid w:val="00FE47B0"/>
    <w:rsid w:val="00FE4A7D"/>
    <w:rsid w:val="00FE5172"/>
    <w:rsid w:val="00FE5236"/>
    <w:rsid w:val="00FE5977"/>
    <w:rsid w:val="00FE5CB2"/>
    <w:rsid w:val="00FE65DB"/>
    <w:rsid w:val="00FE6DEC"/>
    <w:rsid w:val="00FE74E2"/>
    <w:rsid w:val="00FE74FC"/>
    <w:rsid w:val="00FE758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88C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F2E"/>
    <w:rsid w:val="00FF609A"/>
    <w:rsid w:val="00FF6CF6"/>
    <w:rsid w:val="00FF70CF"/>
    <w:rsid w:val="00FF72A3"/>
    <w:rsid w:val="00FF74BE"/>
    <w:rsid w:val="00FF78DB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F13309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styleId="Emphasis">
    <w:name w:val="Emphasis"/>
    <w:basedOn w:val="DefaultParagraphFont"/>
    <w:qFormat/>
    <w:rsid w:val="002C5684"/>
    <w:rPr>
      <w:i/>
      <w:iCs/>
    </w:rPr>
  </w:style>
  <w:style w:type="paragraph" w:customStyle="1" w:styleId="maintext">
    <w:name w:val="main text"/>
    <w:basedOn w:val="Normal"/>
    <w:link w:val="maintextChar"/>
    <w:qFormat/>
    <w:rsid w:val="00EF7E2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rsid w:val="00EF7E23"/>
    <w:rPr>
      <w:rFonts w:ascii="Times New Roman" w:eastAsia="Malgun Gothic" w:hAnsi="Times New Roman"/>
      <w:lang w:val="en-GB" w:eastAsia="ko-KR"/>
    </w:rPr>
  </w:style>
  <w:style w:type="character" w:customStyle="1" w:styleId="BodyTextChar">
    <w:name w:val="Body Text Char"/>
    <w:aliases w:val="bt Char"/>
    <w:basedOn w:val="DefaultParagraphFont"/>
    <w:link w:val="BodyText"/>
    <w:rsid w:val="00464518"/>
    <w:rPr>
      <w:rFonts w:ascii="Times" w:hAnsi="Times"/>
      <w:szCs w:val="24"/>
      <w:lang w:eastAsia="en-US"/>
    </w:rPr>
  </w:style>
  <w:style w:type="paragraph" w:customStyle="1" w:styleId="RAN1text">
    <w:name w:val="RAN1 text"/>
    <w:basedOn w:val="BodyText"/>
    <w:link w:val="RAN1textChar"/>
    <w:qFormat/>
    <w:rsid w:val="00DE2575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E2575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DE2575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DE2575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tdocChar">
    <w:name w:val="RAN1 tdoc Char"/>
    <w:link w:val="RAN1tdoc"/>
    <w:rsid w:val="00DE2575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DE2575"/>
    <w:pPr>
      <w:numPr>
        <w:ilvl w:val="1"/>
        <w:numId w:val="42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DE25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E2575"/>
    <w:rPr>
      <w:rFonts w:ascii="Times" w:eastAsia="Batang" w:hAnsi="Times"/>
      <w:lang w:eastAsia="en-US"/>
    </w:rPr>
  </w:style>
  <w:style w:type="character" w:styleId="BookTitle">
    <w:name w:val="Book Title"/>
    <w:uiPriority w:val="33"/>
    <w:qFormat/>
    <w:rsid w:val="00BD65A3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9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48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802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112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2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1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0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8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2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HR33RHYHUWRF-4-6138</_dlc_DocId>
    <_dlc_DocIdUrl xmlns="c06861ca-3f08-4d07-bff7-bb15bac121f4">
      <Url>https://projects.qualcomm.com/sites/pentari/_layouts/15/DocIdRedir.aspx?ID=HR33RHYHUWRF-4-6138</Url>
      <Description>HR33RHYHUWRF-4-6138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00F81-063A-466A-A26D-C73DE87443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C5940B-869E-4845-B2FB-E9CC3F3D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FB683-DBBA-45BC-A8B9-C6C2620693F6}">
  <ds:schemaRefs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2A678ED-EF02-4082-AE4E-C4EF1E8E27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FA8BD1-C5B4-45FF-9A8E-8BEED81F4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5</Pages>
  <Words>989</Words>
  <Characters>4586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NR Ad-Hoc#2</vt:lpstr>
    </vt:vector>
  </TitlesOfParts>
  <Company>Qualcomm Inc.</Company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NR Ad-Hoc#2</dc:title>
  <dc:subject/>
  <dc:creator>Qualcomm Europe</dc:creator>
  <cp:keywords/>
  <dc:description/>
  <cp:lastModifiedBy>Gabi Sarkis</cp:lastModifiedBy>
  <cp:revision>33</cp:revision>
  <cp:lastPrinted>2017-01-02T07:16:00Z</cp:lastPrinted>
  <dcterms:created xsi:type="dcterms:W3CDTF">2017-11-17T20:06:00Z</dcterms:created>
  <dcterms:modified xsi:type="dcterms:W3CDTF">2017-11-27T16:39:00Z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941c6f6e-fa69-4083-8881-cc8c96302c01</vt:lpwstr>
  </property>
</Properties>
</file>